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445D3" w14:textId="70BE7481" w:rsidR="00001B28" w:rsidRDefault="00EF0175" w:rsidP="00F37C43">
      <w:pPr>
        <w:tabs>
          <w:tab w:val="left" w:pos="2145"/>
        </w:tabs>
        <w:spacing w:after="0"/>
        <w:jc w:val="left"/>
        <w:rPr>
          <w:rFonts w:ascii="Calibri" w:eastAsia="Calibri" w:hAnsi="Calibri" w:cs="Arial"/>
          <w:b/>
          <w:lang w:val="en-US" w:eastAsia="en-US"/>
        </w:rPr>
      </w:pPr>
      <w:r>
        <w:rPr>
          <w:rFonts w:ascii="Calibri" w:eastAsia="Calibri" w:hAnsi="Calibri" w:cs="Arial"/>
          <w:b/>
          <w:noProof/>
          <w:lang w:val="en-US" w:eastAsia="en-US"/>
        </w:rPr>
        <w:drawing>
          <wp:inline distT="0" distB="0" distL="0" distR="0" wp14:anchorId="585D08D2" wp14:editId="163E57E4">
            <wp:extent cx="2286000" cy="621665"/>
            <wp:effectExtent l="0" t="0" r="0" b="6985"/>
            <wp:docPr id="137299546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621665"/>
                    </a:xfrm>
                    <a:prstGeom prst="rect">
                      <a:avLst/>
                    </a:prstGeom>
                    <a:noFill/>
                  </pic:spPr>
                </pic:pic>
              </a:graphicData>
            </a:graphic>
          </wp:inline>
        </w:drawing>
      </w:r>
    </w:p>
    <w:p w14:paraId="7B5F3B7A" w14:textId="77777777" w:rsidR="00001B28" w:rsidRDefault="00001B28" w:rsidP="00F37C43">
      <w:pPr>
        <w:tabs>
          <w:tab w:val="left" w:pos="2145"/>
        </w:tabs>
        <w:spacing w:after="0"/>
        <w:jc w:val="left"/>
        <w:rPr>
          <w:rFonts w:ascii="Calibri" w:eastAsia="Calibri" w:hAnsi="Calibri" w:cs="Arial"/>
          <w:b/>
          <w:lang w:val="en-US" w:eastAsia="en-US"/>
        </w:rPr>
      </w:pPr>
    </w:p>
    <w:p w14:paraId="44B41B6C" w14:textId="77777777" w:rsidR="00250644" w:rsidRPr="00F37C43" w:rsidRDefault="00250644" w:rsidP="00F37C43">
      <w:pPr>
        <w:tabs>
          <w:tab w:val="left" w:pos="2145"/>
        </w:tabs>
        <w:spacing w:after="0"/>
        <w:jc w:val="left"/>
        <w:rPr>
          <w:rFonts w:ascii="Calibri" w:eastAsia="Calibri" w:hAnsi="Calibri" w:cs="Arial"/>
          <w:b/>
          <w:lang w:val="en-US" w:eastAsia="en-US"/>
        </w:rPr>
      </w:pPr>
    </w:p>
    <w:p w14:paraId="06870ED2" w14:textId="36A641AF" w:rsidR="00531263" w:rsidRPr="004F7CC9" w:rsidRDefault="00F37C43" w:rsidP="00531263">
      <w:pPr>
        <w:tabs>
          <w:tab w:val="left" w:pos="2145"/>
        </w:tabs>
        <w:spacing w:after="0"/>
        <w:jc w:val="left"/>
        <w:rPr>
          <w:rFonts w:eastAsia="Calibri" w:cstheme="minorHAnsi"/>
          <w:lang w:eastAsia="en-US"/>
        </w:rPr>
      </w:pPr>
      <w:r w:rsidRPr="004F7CC9">
        <w:rPr>
          <w:rFonts w:ascii="Calibri" w:eastAsia="Calibri" w:hAnsi="Calibri" w:cs="Arial"/>
          <w:bCs/>
          <w:lang w:val="en-US" w:eastAsia="en-US"/>
        </w:rPr>
        <w:t>KLASA:</w:t>
      </w:r>
      <w:r w:rsidR="00531263" w:rsidRPr="004F7CC9">
        <w:rPr>
          <w:rFonts w:ascii="Segoe UI" w:eastAsia="Times New Roman" w:hAnsi="Segoe UI" w:cs="Segoe UI"/>
          <w:b/>
          <w:bCs/>
          <w:color w:val="333333"/>
          <w:kern w:val="36"/>
          <w:sz w:val="36"/>
          <w:szCs w:val="36"/>
          <w:lang w:eastAsia="en-US"/>
          <w14:ligatures w14:val="standardContextual"/>
        </w:rPr>
        <w:t xml:space="preserve"> </w:t>
      </w:r>
      <w:r w:rsidR="004F7CC9" w:rsidRPr="004F7CC9">
        <w:rPr>
          <w:rFonts w:eastAsia="Times New Roman" w:cstheme="minorHAnsi"/>
          <w:color w:val="333333"/>
          <w:kern w:val="36"/>
          <w:lang w:eastAsia="en-US"/>
          <w14:ligatures w14:val="standardContextual"/>
        </w:rPr>
        <w:t>406-01/25-01/163</w:t>
      </w:r>
    </w:p>
    <w:p w14:paraId="2C19E235" w14:textId="02EB8266" w:rsidR="00F37C43" w:rsidRPr="00531263" w:rsidRDefault="00F37C43" w:rsidP="00531263">
      <w:pPr>
        <w:tabs>
          <w:tab w:val="left" w:pos="2145"/>
        </w:tabs>
        <w:spacing w:after="0"/>
        <w:jc w:val="left"/>
        <w:rPr>
          <w:rFonts w:ascii="Calibri" w:eastAsia="Calibri" w:hAnsi="Calibri" w:cs="Arial"/>
          <w:bCs/>
          <w:lang w:val="en-US" w:eastAsia="en-US"/>
        </w:rPr>
      </w:pPr>
      <w:r w:rsidRPr="004F7CC9">
        <w:rPr>
          <w:rFonts w:ascii="Calibri" w:eastAsia="Times New Roman" w:hAnsi="Calibri" w:cs="Arial"/>
          <w:lang w:eastAsia="en-US"/>
        </w:rPr>
        <w:t>UR. BROJ:</w:t>
      </w:r>
      <w:r w:rsidRPr="004F7CC9">
        <w:rPr>
          <w:rFonts w:ascii="Calibri" w:eastAsia="Times New Roman" w:hAnsi="Calibri" w:cs="Arial"/>
          <w:color w:val="000000"/>
        </w:rPr>
        <w:t xml:space="preserve"> </w:t>
      </w:r>
      <w:r w:rsidR="007F3E85" w:rsidRPr="004F7CC9">
        <w:rPr>
          <w:rFonts w:ascii="Calibri" w:eastAsia="Times New Roman" w:hAnsi="Calibri" w:cs="Arial"/>
          <w:color w:val="000000"/>
        </w:rPr>
        <w:t>251-756-0</w:t>
      </w:r>
      <w:r w:rsidR="004F7CC9" w:rsidRPr="004F7CC9">
        <w:rPr>
          <w:rFonts w:ascii="Calibri" w:eastAsia="Times New Roman" w:hAnsi="Calibri" w:cs="Arial"/>
          <w:color w:val="000000"/>
        </w:rPr>
        <w:t>3</w:t>
      </w:r>
      <w:r w:rsidR="007F3E85" w:rsidRPr="004F7CC9">
        <w:rPr>
          <w:rFonts w:ascii="Calibri" w:eastAsia="Times New Roman" w:hAnsi="Calibri" w:cs="Arial"/>
          <w:color w:val="000000"/>
        </w:rPr>
        <w:t>-2</w:t>
      </w:r>
      <w:r w:rsidR="004F7CC9" w:rsidRPr="004F7CC9">
        <w:rPr>
          <w:rFonts w:ascii="Calibri" w:eastAsia="Times New Roman" w:hAnsi="Calibri" w:cs="Arial"/>
          <w:color w:val="000000"/>
        </w:rPr>
        <w:t>5</w:t>
      </w:r>
      <w:r w:rsidR="007F3E85" w:rsidRPr="004F7CC9">
        <w:rPr>
          <w:rFonts w:ascii="Calibri" w:eastAsia="Times New Roman" w:hAnsi="Calibri" w:cs="Arial"/>
          <w:color w:val="000000"/>
        </w:rPr>
        <w:t>-2</w:t>
      </w:r>
    </w:p>
    <w:p w14:paraId="7807DDAC" w14:textId="35762FFA" w:rsidR="00F37C43" w:rsidRPr="00F37C43" w:rsidRDefault="00F37C43" w:rsidP="00F37C43">
      <w:pPr>
        <w:spacing w:after="0"/>
        <w:jc w:val="left"/>
        <w:rPr>
          <w:rFonts w:ascii="Calibri" w:eastAsia="Times New Roman" w:hAnsi="Calibri" w:cs="Arial"/>
          <w:color w:val="000000"/>
          <w:lang w:eastAsia="en-US"/>
        </w:rPr>
      </w:pPr>
      <w:r w:rsidRPr="007F3E85">
        <w:rPr>
          <w:rFonts w:ascii="Calibri" w:eastAsia="Times New Roman" w:hAnsi="Calibri" w:cs="Arial"/>
          <w:color w:val="000000"/>
        </w:rPr>
        <w:t>Zagreb,</w:t>
      </w:r>
      <w:r w:rsidRPr="007F3E85">
        <w:rPr>
          <w:rFonts w:ascii="Calibri" w:eastAsia="Times New Roman" w:hAnsi="Calibri" w:cs="Arial"/>
          <w:color w:val="000000"/>
          <w:lang w:eastAsia="en-US"/>
        </w:rPr>
        <w:t xml:space="preserve"> </w:t>
      </w:r>
      <w:r w:rsidR="00CE2D48">
        <w:rPr>
          <w:rFonts w:ascii="Calibri" w:eastAsia="Times New Roman" w:hAnsi="Calibri" w:cs="Arial"/>
          <w:color w:val="000000"/>
          <w:lang w:eastAsia="en-US"/>
        </w:rPr>
        <w:t>1</w:t>
      </w:r>
      <w:r w:rsidR="00C5225D">
        <w:rPr>
          <w:rFonts w:ascii="Calibri" w:eastAsia="Times New Roman" w:hAnsi="Calibri" w:cs="Arial"/>
          <w:color w:val="000000"/>
          <w:lang w:eastAsia="en-US"/>
        </w:rPr>
        <w:t>4</w:t>
      </w:r>
      <w:r w:rsidRPr="007F3E85">
        <w:rPr>
          <w:rFonts w:ascii="Calibri" w:eastAsia="Times New Roman" w:hAnsi="Calibri" w:cs="Arial"/>
          <w:color w:val="000000"/>
          <w:lang w:eastAsia="en-US"/>
        </w:rPr>
        <w:t xml:space="preserve">. </w:t>
      </w:r>
      <w:r w:rsidR="00CE2D48">
        <w:rPr>
          <w:rFonts w:ascii="Calibri" w:eastAsia="Times New Roman" w:hAnsi="Calibri" w:cs="Arial"/>
          <w:color w:val="000000"/>
          <w:lang w:eastAsia="en-US"/>
        </w:rPr>
        <w:t>veljače</w:t>
      </w:r>
      <w:r w:rsidRPr="007F3E85">
        <w:rPr>
          <w:rFonts w:ascii="Calibri" w:eastAsia="Times New Roman" w:hAnsi="Calibri" w:cs="Arial"/>
          <w:color w:val="000000"/>
          <w:lang w:eastAsia="en-US"/>
        </w:rPr>
        <w:t xml:space="preserve"> 202</w:t>
      </w:r>
      <w:r w:rsidR="00CE2D48">
        <w:rPr>
          <w:rFonts w:ascii="Calibri" w:eastAsia="Times New Roman" w:hAnsi="Calibri" w:cs="Arial"/>
          <w:color w:val="000000"/>
          <w:lang w:eastAsia="en-US"/>
        </w:rPr>
        <w:t>5</w:t>
      </w:r>
      <w:r w:rsidRPr="007F3E85">
        <w:rPr>
          <w:rFonts w:ascii="Calibri" w:eastAsia="Times New Roman" w:hAnsi="Calibri" w:cs="Arial"/>
          <w:color w:val="000000"/>
          <w:lang w:eastAsia="en-US"/>
        </w:rPr>
        <w:t>.</w:t>
      </w:r>
    </w:p>
    <w:p w14:paraId="60D00831" w14:textId="77777777" w:rsidR="00F37C43" w:rsidRPr="00F37C43" w:rsidRDefault="00F37C43" w:rsidP="00F37C43">
      <w:pPr>
        <w:spacing w:after="0"/>
        <w:rPr>
          <w:rFonts w:ascii="Calibri" w:eastAsia="Times New Roman" w:hAnsi="Calibri" w:cs="Arial"/>
        </w:rPr>
      </w:pPr>
    </w:p>
    <w:p w14:paraId="27D7319E" w14:textId="77777777" w:rsidR="00F37C43" w:rsidRPr="00F37C43" w:rsidRDefault="00F37C43" w:rsidP="00F37C43">
      <w:pPr>
        <w:spacing w:after="0"/>
        <w:rPr>
          <w:rFonts w:ascii="Calibri" w:eastAsia="Times New Roman" w:hAnsi="Calibri" w:cs="Arial"/>
        </w:rPr>
      </w:pPr>
    </w:p>
    <w:p w14:paraId="059750DF" w14:textId="41841124" w:rsidR="00F37C43" w:rsidRPr="00F37C43" w:rsidRDefault="00F37C43" w:rsidP="00F37C43">
      <w:pPr>
        <w:spacing w:after="0"/>
        <w:ind w:left="6107" w:firstLine="373"/>
        <w:jc w:val="left"/>
        <w:rPr>
          <w:rFonts w:ascii="Calibri" w:eastAsia="Times New Roman" w:hAnsi="Calibri" w:cs="Arial"/>
          <w:b/>
        </w:rPr>
      </w:pPr>
      <w:r w:rsidRPr="00F37C43">
        <w:rPr>
          <w:rFonts w:ascii="Calibri" w:eastAsia="Times New Roman" w:hAnsi="Calibri" w:cs="Arial"/>
          <w:b/>
        </w:rPr>
        <w:t>Gospodarsk</w:t>
      </w:r>
      <w:r w:rsidR="005925A6">
        <w:rPr>
          <w:rFonts w:ascii="Calibri" w:eastAsia="Times New Roman" w:hAnsi="Calibri" w:cs="Arial"/>
          <w:b/>
        </w:rPr>
        <w:t>i</w:t>
      </w:r>
      <w:r w:rsidRPr="00F37C43">
        <w:rPr>
          <w:rFonts w:ascii="Calibri" w:eastAsia="Times New Roman" w:hAnsi="Calibri" w:cs="Arial"/>
          <w:b/>
        </w:rPr>
        <w:t>m subjekt</w:t>
      </w:r>
      <w:r w:rsidR="005925A6">
        <w:rPr>
          <w:rFonts w:ascii="Calibri" w:eastAsia="Times New Roman" w:hAnsi="Calibri" w:cs="Arial"/>
          <w:b/>
        </w:rPr>
        <w:t>ima</w:t>
      </w:r>
    </w:p>
    <w:p w14:paraId="19061FA8" w14:textId="77777777" w:rsidR="00F37C43" w:rsidRPr="00F37C43" w:rsidRDefault="00F37C43" w:rsidP="00F37C43">
      <w:pPr>
        <w:spacing w:after="0"/>
        <w:ind w:right="397"/>
        <w:jc w:val="left"/>
        <w:rPr>
          <w:rFonts w:ascii="Calibri" w:eastAsia="Times New Roman" w:hAnsi="Calibri" w:cs="Arial"/>
          <w:b/>
        </w:rPr>
      </w:pP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r w:rsidRPr="00F37C43">
        <w:rPr>
          <w:rFonts w:ascii="Calibri" w:eastAsia="Times New Roman" w:hAnsi="Calibri" w:cs="Arial"/>
          <w:b/>
        </w:rPr>
        <w:tab/>
      </w:r>
    </w:p>
    <w:p w14:paraId="1AF91CB1" w14:textId="77777777" w:rsidR="00F37C43" w:rsidRPr="00F37C43" w:rsidRDefault="00F37C43" w:rsidP="00F37C43">
      <w:pPr>
        <w:spacing w:after="0"/>
        <w:jc w:val="left"/>
        <w:rPr>
          <w:rFonts w:ascii="Calibri" w:eastAsia="Times New Roman" w:hAnsi="Calibri" w:cs="Arial"/>
          <w:b/>
        </w:rPr>
      </w:pPr>
      <w:r w:rsidRPr="00F37C43">
        <w:rPr>
          <w:rFonts w:ascii="Calibri" w:eastAsia="Times New Roman" w:hAnsi="Calibri" w:cs="Arial"/>
          <w:b/>
        </w:rPr>
        <w:t xml:space="preserve">PREDMET: Poziv na dostavu ponude </w:t>
      </w:r>
    </w:p>
    <w:p w14:paraId="61CE6FAA" w14:textId="77777777" w:rsidR="00F37C43" w:rsidRPr="00F37C43" w:rsidRDefault="00F37C43" w:rsidP="00F37C43">
      <w:pPr>
        <w:numPr>
          <w:ilvl w:val="0"/>
          <w:numId w:val="15"/>
        </w:numPr>
        <w:tabs>
          <w:tab w:val="left" w:pos="1260"/>
        </w:tabs>
        <w:spacing w:after="0" w:line="276" w:lineRule="auto"/>
        <w:jc w:val="left"/>
        <w:rPr>
          <w:rFonts w:ascii="Calibri" w:eastAsia="Times New Roman" w:hAnsi="Calibri" w:cs="Arial"/>
        </w:rPr>
      </w:pPr>
      <w:r w:rsidRPr="00F37C43">
        <w:rPr>
          <w:rFonts w:ascii="Calibri" w:eastAsia="Times New Roman" w:hAnsi="Calibri" w:cs="Arial"/>
        </w:rPr>
        <w:t>dostavlja se-</w:t>
      </w:r>
    </w:p>
    <w:p w14:paraId="479EC3E5" w14:textId="77777777" w:rsidR="00F37C43" w:rsidRPr="00F37C43" w:rsidRDefault="00F37C43" w:rsidP="00F37C43">
      <w:pPr>
        <w:spacing w:after="0"/>
        <w:rPr>
          <w:rFonts w:ascii="Calibri" w:eastAsia="Times New Roman" w:hAnsi="Calibri" w:cs="Arial"/>
        </w:rPr>
      </w:pPr>
      <w:r w:rsidRPr="00F37C43">
        <w:rPr>
          <w:rFonts w:ascii="Calibri" w:eastAsia="Times New Roman" w:hAnsi="Calibri" w:cs="Arial"/>
        </w:rPr>
        <w:t>Poštovani,</w:t>
      </w:r>
    </w:p>
    <w:p w14:paraId="30CDFAB0" w14:textId="77777777" w:rsidR="00F37C43" w:rsidRPr="00F37C43" w:rsidRDefault="00F37C43" w:rsidP="00F37C43">
      <w:pPr>
        <w:spacing w:after="0"/>
        <w:rPr>
          <w:rFonts w:ascii="Calibri" w:eastAsia="Times New Roman" w:hAnsi="Calibri" w:cs="Arial"/>
        </w:rPr>
      </w:pPr>
    </w:p>
    <w:p w14:paraId="3CF3F26B" w14:textId="4BCD1DE3" w:rsidR="007777CF" w:rsidRPr="007777CF" w:rsidRDefault="007777CF" w:rsidP="007777CF">
      <w:pPr>
        <w:spacing w:after="0"/>
        <w:rPr>
          <w:rFonts w:ascii="Calibri" w:eastAsia="Times New Roman" w:hAnsi="Calibri" w:cs="Arial"/>
        </w:rPr>
      </w:pPr>
      <w:r w:rsidRPr="007777CF">
        <w:rPr>
          <w:rFonts w:ascii="Calibri" w:eastAsia="Times New Roman" w:hAnsi="Calibri" w:cs="Arial"/>
        </w:rPr>
        <w:t xml:space="preserve">Sukladno čl. 12. stavku 1. i članku 15., st.1. Zakona o javnoj nabavi (Narodne novine broj 120/2016, 114/22) za procijenjenu vrijednost nabave manju od 26.540,00 eura za robu i usluge, odnosno 66.360,00 eura za radove bez PDV-a (tzv. jednostavnu nabavu), Naručitelj nije obvezan provoditi postupke javne nabave propisane Zakonom o javnoj nabavi. Za navedene predmete nabave, Naručitelj primjenjuje Pravilnik o </w:t>
      </w:r>
      <w:r>
        <w:rPr>
          <w:rFonts w:ascii="Calibri" w:eastAsia="Times New Roman" w:hAnsi="Calibri" w:cs="Arial"/>
        </w:rPr>
        <w:t xml:space="preserve">pravilima, uvjetima i postupcima </w:t>
      </w:r>
      <w:r w:rsidRPr="007777CF">
        <w:rPr>
          <w:rFonts w:ascii="Calibri" w:eastAsia="Times New Roman" w:hAnsi="Calibri" w:cs="Arial"/>
        </w:rPr>
        <w:t xml:space="preserve">jednostavne nabave, KLASA: </w:t>
      </w:r>
      <w:r>
        <w:rPr>
          <w:rFonts w:ascii="Calibri" w:eastAsia="Times New Roman" w:hAnsi="Calibri" w:cs="Arial"/>
        </w:rPr>
        <w:t>020-04/23-01/02, URBROJ: 251-12-03-23-1</w:t>
      </w:r>
      <w:r w:rsidRPr="007777CF">
        <w:rPr>
          <w:rFonts w:ascii="Calibri" w:eastAsia="Times New Roman" w:hAnsi="Calibri" w:cs="Arial"/>
        </w:rPr>
        <w:t xml:space="preserve">, od </w:t>
      </w:r>
      <w:r w:rsidR="00BE20F4">
        <w:rPr>
          <w:rFonts w:ascii="Calibri" w:eastAsia="Times New Roman" w:hAnsi="Calibri" w:cs="Arial"/>
        </w:rPr>
        <w:t>25</w:t>
      </w:r>
      <w:r w:rsidRPr="007777CF">
        <w:rPr>
          <w:rFonts w:ascii="Calibri" w:eastAsia="Times New Roman" w:hAnsi="Calibri" w:cs="Arial"/>
        </w:rPr>
        <w:t>.05.20</w:t>
      </w:r>
      <w:r w:rsidR="00C7097F">
        <w:rPr>
          <w:rFonts w:ascii="Calibri" w:eastAsia="Times New Roman" w:hAnsi="Calibri" w:cs="Arial"/>
        </w:rPr>
        <w:t>2</w:t>
      </w:r>
      <w:r w:rsidR="00BE20F4">
        <w:rPr>
          <w:rFonts w:ascii="Calibri" w:eastAsia="Times New Roman" w:hAnsi="Calibri" w:cs="Arial"/>
        </w:rPr>
        <w:t>3</w:t>
      </w:r>
      <w:r w:rsidRPr="007777CF">
        <w:rPr>
          <w:rFonts w:ascii="Calibri" w:eastAsia="Times New Roman" w:hAnsi="Calibri" w:cs="Arial"/>
        </w:rPr>
        <w:t xml:space="preserve">. godine, koji </w:t>
      </w:r>
      <w:r w:rsidR="00BE20F4">
        <w:rPr>
          <w:rFonts w:ascii="Calibri" w:eastAsia="Times New Roman" w:hAnsi="Calibri" w:cs="Arial"/>
        </w:rPr>
        <w:t>je</w:t>
      </w:r>
      <w:r w:rsidRPr="007777CF">
        <w:rPr>
          <w:rFonts w:ascii="Calibri" w:eastAsia="Times New Roman" w:hAnsi="Calibri" w:cs="Arial"/>
        </w:rPr>
        <w:t xml:space="preserve"> javno objavljeni na internetskim stranicama Naručitelja.</w:t>
      </w:r>
    </w:p>
    <w:p w14:paraId="341783DF" w14:textId="280C78E0"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 </w:t>
      </w:r>
    </w:p>
    <w:p w14:paraId="052AD1E4" w14:textId="38C50088" w:rsidR="00F37C43" w:rsidRDefault="00F37C43" w:rsidP="00F37C43">
      <w:pPr>
        <w:spacing w:after="0"/>
        <w:rPr>
          <w:rFonts w:ascii="Calibri" w:eastAsia="Times New Roman" w:hAnsi="Calibri" w:cs="Calibri"/>
          <w:b/>
          <w:bCs/>
        </w:rPr>
      </w:pPr>
      <w:r w:rsidRPr="00F37C43">
        <w:rPr>
          <w:rFonts w:ascii="Calibri" w:eastAsia="Times New Roman" w:hAnsi="Calibri" w:cs="Arial"/>
        </w:rPr>
        <w:t xml:space="preserve">DOM ZDRAVLJA ZAGREB - ZAPAD, kao Naručitelj ovim putem poziva Vas da nam dostavite ponudu za predmet nabave: </w:t>
      </w:r>
      <w:r w:rsidR="004C7603">
        <w:rPr>
          <w:rFonts w:ascii="Calibri" w:eastAsia="Times New Roman" w:hAnsi="Calibri" w:cs="Calibri"/>
          <w:b/>
          <w:bCs/>
        </w:rPr>
        <w:t>STOMATOLOŠKA JEDINICA</w:t>
      </w:r>
      <w:r w:rsidR="008B2727">
        <w:rPr>
          <w:rFonts w:ascii="Calibri" w:eastAsia="Times New Roman" w:hAnsi="Calibri" w:cs="Calibri"/>
          <w:b/>
          <w:bCs/>
        </w:rPr>
        <w:t xml:space="preserve">, 1 </w:t>
      </w:r>
      <w:r w:rsidR="004C7603">
        <w:rPr>
          <w:rFonts w:ascii="Calibri" w:eastAsia="Times New Roman" w:hAnsi="Calibri" w:cs="Calibri"/>
          <w:b/>
          <w:bCs/>
        </w:rPr>
        <w:t>KOM</w:t>
      </w:r>
      <w:r w:rsidR="00CE2D48">
        <w:rPr>
          <w:rFonts w:ascii="Calibri" w:eastAsia="Times New Roman" w:hAnsi="Calibri" w:cs="Calibri"/>
          <w:b/>
          <w:bCs/>
        </w:rPr>
        <w:t>, STOMATOLOGIJA ZVONIGRADSKA 9</w:t>
      </w:r>
    </w:p>
    <w:p w14:paraId="7A0B5FBA" w14:textId="77777777" w:rsidR="00EA264F" w:rsidRPr="00F37C43" w:rsidRDefault="00EA264F" w:rsidP="00F37C43">
      <w:pPr>
        <w:spacing w:after="0"/>
        <w:rPr>
          <w:rFonts w:ascii="Calibri" w:eastAsia="Times New Roman" w:hAnsi="Calibri" w:cs="Calibri"/>
        </w:rPr>
      </w:pPr>
    </w:p>
    <w:p w14:paraId="56C2BD11" w14:textId="2FE4F197" w:rsidR="00F37C43" w:rsidRPr="00F37C43" w:rsidRDefault="00F37C43" w:rsidP="00F37C43">
      <w:pPr>
        <w:spacing w:after="0"/>
        <w:rPr>
          <w:rFonts w:ascii="Calibri" w:eastAsia="Times New Roman" w:hAnsi="Calibri" w:cs="Calibri"/>
        </w:rPr>
      </w:pPr>
      <w:r w:rsidRPr="00F37C43">
        <w:rPr>
          <w:rFonts w:ascii="Calibri" w:eastAsia="Times New Roman" w:hAnsi="Calibri" w:cs="Arial"/>
        </w:rPr>
        <w:t xml:space="preserve">Evidencijski broj nabave: </w:t>
      </w:r>
      <w:r w:rsidR="00CE2D48">
        <w:rPr>
          <w:rFonts w:ascii="Calibri" w:eastAsia="Times New Roman" w:hAnsi="Calibri" w:cs="Calibri"/>
        </w:rPr>
        <w:t>63</w:t>
      </w:r>
      <w:r w:rsidRPr="00F37C43">
        <w:rPr>
          <w:rFonts w:ascii="Calibri" w:eastAsia="Times New Roman" w:hAnsi="Calibri" w:cs="Calibri"/>
        </w:rPr>
        <w:t>/2</w:t>
      </w:r>
      <w:r w:rsidR="00CE2D48">
        <w:rPr>
          <w:rFonts w:ascii="Calibri" w:eastAsia="Times New Roman" w:hAnsi="Calibri" w:cs="Calibri"/>
        </w:rPr>
        <w:t>5</w:t>
      </w:r>
      <w:r w:rsidRPr="00F37C43">
        <w:rPr>
          <w:rFonts w:ascii="Calibri" w:eastAsia="Times New Roman" w:hAnsi="Calibri" w:cs="Calibri"/>
        </w:rPr>
        <w:t>-JN</w:t>
      </w:r>
    </w:p>
    <w:p w14:paraId="07DC1995" w14:textId="77777777" w:rsidR="00F37C43" w:rsidRPr="00F37C43" w:rsidRDefault="00F37C43" w:rsidP="00F37C43">
      <w:pPr>
        <w:spacing w:after="0"/>
        <w:rPr>
          <w:rFonts w:ascii="Calibri" w:eastAsia="Times New Roman" w:hAnsi="Calibri" w:cs="Arial"/>
          <w:b/>
        </w:rPr>
      </w:pPr>
    </w:p>
    <w:p w14:paraId="39810C6C" w14:textId="6D6A33B4" w:rsidR="00411553" w:rsidRPr="00411553" w:rsidRDefault="00F37C43" w:rsidP="0010407C">
      <w:pPr>
        <w:spacing w:after="0"/>
        <w:rPr>
          <w:rFonts w:ascii="Calibri" w:eastAsia="Times New Roman" w:hAnsi="Calibri" w:cs="Arial"/>
          <w:b/>
          <w:bCs/>
          <w:u w:val="single"/>
        </w:rPr>
      </w:pPr>
      <w:r w:rsidRPr="00F37C43">
        <w:rPr>
          <w:rFonts w:ascii="Calibri" w:eastAsia="Times New Roman" w:hAnsi="Calibri" w:cs="Arial"/>
        </w:rPr>
        <w:t xml:space="preserve">Procijenjena vrijednost nabave: </w:t>
      </w:r>
      <w:r w:rsidR="004C7603">
        <w:rPr>
          <w:rFonts w:ascii="Calibri" w:eastAsia="Times New Roman" w:hAnsi="Calibri" w:cs="Arial"/>
        </w:rPr>
        <w:t>20.0</w:t>
      </w:r>
      <w:r w:rsidR="00A345E5">
        <w:rPr>
          <w:rFonts w:ascii="Calibri" w:eastAsia="Times New Roman" w:hAnsi="Calibri" w:cs="Arial"/>
        </w:rPr>
        <w:t>00</w:t>
      </w:r>
      <w:r w:rsidRPr="00F37C43">
        <w:rPr>
          <w:rFonts w:ascii="Calibri" w:eastAsia="Times New Roman" w:hAnsi="Calibri" w:cs="Arial"/>
        </w:rPr>
        <w:t>,00 eura (bez PDV-a)</w:t>
      </w:r>
      <w:r w:rsidR="00C7097F">
        <w:rPr>
          <w:rFonts w:ascii="Calibri" w:eastAsia="Times New Roman" w:hAnsi="Calibri" w:cs="Arial"/>
        </w:rPr>
        <w:t xml:space="preserve">. </w:t>
      </w:r>
    </w:p>
    <w:p w14:paraId="7D769D98" w14:textId="77777777" w:rsidR="00F37C43" w:rsidRPr="00F37C43" w:rsidRDefault="00F37C43" w:rsidP="00F37C43">
      <w:pPr>
        <w:spacing w:after="0"/>
        <w:rPr>
          <w:rFonts w:ascii="Calibri" w:eastAsia="Times New Roman" w:hAnsi="Calibri" w:cs="Arial"/>
        </w:rPr>
      </w:pPr>
    </w:p>
    <w:p w14:paraId="4A88D345" w14:textId="32032EFF" w:rsidR="00F37C43" w:rsidRPr="00F37C43" w:rsidRDefault="00F37C43" w:rsidP="00F37C43">
      <w:pPr>
        <w:spacing w:after="0"/>
        <w:rPr>
          <w:rFonts w:ascii="Calibri" w:eastAsia="Times New Roman" w:hAnsi="Calibri" w:cs="Arial"/>
        </w:rPr>
      </w:pPr>
      <w:r w:rsidRPr="00F37C43">
        <w:rPr>
          <w:rFonts w:ascii="Calibri" w:eastAsia="Times New Roman" w:hAnsi="Calibri" w:cs="Arial"/>
        </w:rPr>
        <w:t xml:space="preserve">U privitku ovog </w:t>
      </w:r>
      <w:r w:rsidR="00B31639">
        <w:rPr>
          <w:rFonts w:ascii="Calibri" w:eastAsia="Times New Roman" w:hAnsi="Calibri" w:cs="Arial"/>
        </w:rPr>
        <w:t>Poziva</w:t>
      </w:r>
      <w:r w:rsidRPr="00F37C43">
        <w:rPr>
          <w:rFonts w:ascii="Calibri" w:eastAsia="Times New Roman" w:hAnsi="Calibri" w:cs="Arial"/>
        </w:rPr>
        <w:t xml:space="preserve"> dostavljamo Vam opis predmeta nabave i popis dokumenata koje trebate dostaviti u svojoj ponudi.</w:t>
      </w:r>
    </w:p>
    <w:p w14:paraId="7E1DCC10" w14:textId="77777777" w:rsidR="00F37C43" w:rsidRPr="00F37C43" w:rsidRDefault="00F37C43" w:rsidP="00F37C43">
      <w:pPr>
        <w:spacing w:after="0"/>
        <w:outlineLvl w:val="0"/>
        <w:rPr>
          <w:rFonts w:ascii="Calibri" w:eastAsia="Times New Roman" w:hAnsi="Calibri" w:cs="Arial"/>
        </w:rPr>
      </w:pPr>
    </w:p>
    <w:p w14:paraId="582A8563" w14:textId="1F7DE3D5" w:rsidR="00F37C43" w:rsidRPr="001F622B" w:rsidRDefault="00F37C43" w:rsidP="001F622B">
      <w:pPr>
        <w:outlineLvl w:val="0"/>
        <w:rPr>
          <w:rFonts w:ascii="Calibri" w:hAnsi="Calibri" w:cs="Calibri"/>
          <w:color w:val="000000"/>
        </w:rPr>
      </w:pPr>
      <w:r w:rsidRPr="00F37C43">
        <w:rPr>
          <w:rFonts w:ascii="Calibri" w:eastAsia="Times New Roman" w:hAnsi="Calibri" w:cs="Arial"/>
        </w:rPr>
        <w:t xml:space="preserve">Vašu ponudu molimo dostaviti najkasnije do </w:t>
      </w:r>
      <w:r w:rsidR="00AD3183">
        <w:rPr>
          <w:rFonts w:ascii="Calibri" w:eastAsia="Times New Roman" w:hAnsi="Calibri" w:cs="Arial"/>
          <w:b/>
        </w:rPr>
        <w:t>20</w:t>
      </w:r>
      <w:r w:rsidRPr="00354D53">
        <w:rPr>
          <w:rFonts w:ascii="Calibri" w:eastAsia="Times New Roman" w:hAnsi="Calibri" w:cs="Arial"/>
          <w:b/>
        </w:rPr>
        <w:t xml:space="preserve">. </w:t>
      </w:r>
      <w:r w:rsidR="00CE2D48">
        <w:rPr>
          <w:rFonts w:ascii="Calibri" w:eastAsia="Times New Roman" w:hAnsi="Calibri" w:cs="Arial"/>
          <w:b/>
        </w:rPr>
        <w:t>veljače</w:t>
      </w:r>
      <w:r w:rsidRPr="00354D53">
        <w:rPr>
          <w:rFonts w:ascii="Calibri" w:eastAsia="Times New Roman" w:hAnsi="Calibri" w:cs="Arial"/>
          <w:b/>
        </w:rPr>
        <w:t xml:space="preserve"> 202</w:t>
      </w:r>
      <w:r w:rsidR="00CE2D48">
        <w:rPr>
          <w:rFonts w:ascii="Calibri" w:eastAsia="Times New Roman" w:hAnsi="Calibri" w:cs="Arial"/>
          <w:b/>
        </w:rPr>
        <w:t>5</w:t>
      </w:r>
      <w:r w:rsidRPr="00354D53">
        <w:rPr>
          <w:rFonts w:ascii="Calibri" w:eastAsia="Times New Roman" w:hAnsi="Calibri" w:cs="Arial"/>
          <w:b/>
        </w:rPr>
        <w:t>. godine</w:t>
      </w:r>
      <w:r w:rsidRPr="00F37C43">
        <w:rPr>
          <w:rFonts w:ascii="Calibri" w:eastAsia="Times New Roman" w:hAnsi="Calibri" w:cs="Arial"/>
          <w:b/>
        </w:rPr>
        <w:t xml:space="preserve"> do 10:00 sati</w:t>
      </w:r>
      <w:r w:rsidR="001F622B">
        <w:rPr>
          <w:rFonts w:ascii="Calibri" w:eastAsia="Times New Roman" w:hAnsi="Calibri" w:cs="Arial"/>
          <w:b/>
        </w:rPr>
        <w:t xml:space="preserve"> </w:t>
      </w:r>
      <w:r w:rsidR="001F622B" w:rsidRPr="0085096A">
        <w:rPr>
          <w:rFonts w:ascii="Calibri" w:hAnsi="Calibri" w:cs="Calibri"/>
          <w:color w:val="000000"/>
        </w:rPr>
        <w:t>isključivo u digitalnom obliku putem web aplikacije naručitelja.</w:t>
      </w:r>
    </w:p>
    <w:p w14:paraId="724BFF4D" w14:textId="77777777" w:rsidR="00F37C43" w:rsidRPr="00F37C43" w:rsidRDefault="00F37C43" w:rsidP="00F37C43">
      <w:pPr>
        <w:spacing w:after="0"/>
        <w:outlineLvl w:val="0"/>
        <w:rPr>
          <w:rFonts w:ascii="Calibri" w:eastAsia="Times New Roman" w:hAnsi="Calibri" w:cs="Arial"/>
          <w:b/>
        </w:rPr>
      </w:pPr>
    </w:p>
    <w:p w14:paraId="0223AB50" w14:textId="164FE265" w:rsidR="00F37C43" w:rsidRPr="00F37C43" w:rsidRDefault="00F37C43" w:rsidP="00F37C43">
      <w:pPr>
        <w:tabs>
          <w:tab w:val="left" w:pos="357"/>
        </w:tabs>
        <w:spacing w:after="0"/>
        <w:rPr>
          <w:rFonts w:ascii="Calibri" w:eastAsia="Times New Roman" w:hAnsi="Calibri" w:cs="Arial"/>
        </w:rPr>
      </w:pPr>
      <w:r w:rsidRPr="00F37C43">
        <w:rPr>
          <w:rFonts w:ascii="Calibri" w:eastAsia="Times New Roman" w:hAnsi="Calibri" w:cs="Arial"/>
        </w:rPr>
        <w:t>Ponudu otvaraju osobe koje provode nabavu. Za postupak jednostavne nabave ne provodi se javno otvaranje ponuda.</w:t>
      </w:r>
    </w:p>
    <w:p w14:paraId="2D6FD948" w14:textId="77777777" w:rsidR="00F37C43" w:rsidRPr="00F37C43" w:rsidRDefault="00F37C43" w:rsidP="00F37C43">
      <w:pPr>
        <w:tabs>
          <w:tab w:val="left" w:pos="357"/>
        </w:tabs>
        <w:spacing w:after="0"/>
        <w:rPr>
          <w:rFonts w:ascii="Calibri" w:eastAsia="Times New Roman" w:hAnsi="Calibri" w:cs="Arial"/>
        </w:rPr>
      </w:pPr>
    </w:p>
    <w:p w14:paraId="3F15424D" w14:textId="77777777" w:rsidR="00F37C43" w:rsidRDefault="00F37C43" w:rsidP="00F37C43">
      <w:pPr>
        <w:spacing w:after="0"/>
        <w:rPr>
          <w:rFonts w:ascii="Calibri" w:eastAsia="Times New Roman" w:hAnsi="Calibri" w:cs="Arial"/>
        </w:rPr>
      </w:pPr>
    </w:p>
    <w:p w14:paraId="2FA22039" w14:textId="77777777" w:rsidR="00495FD0" w:rsidRDefault="00495FD0" w:rsidP="00F37C43">
      <w:pPr>
        <w:spacing w:after="0"/>
        <w:rPr>
          <w:rFonts w:ascii="Calibri" w:eastAsia="Times New Roman" w:hAnsi="Calibri" w:cs="Arial"/>
        </w:rPr>
      </w:pPr>
    </w:p>
    <w:p w14:paraId="15F528AF" w14:textId="77777777" w:rsidR="00495FD0" w:rsidRDefault="00495FD0" w:rsidP="00F37C43">
      <w:pPr>
        <w:spacing w:after="0"/>
        <w:rPr>
          <w:rFonts w:ascii="Calibri" w:eastAsia="Times New Roman" w:hAnsi="Calibri" w:cs="Arial"/>
        </w:rPr>
      </w:pPr>
    </w:p>
    <w:p w14:paraId="5200D56E" w14:textId="77777777" w:rsidR="00495FD0" w:rsidRDefault="00495FD0" w:rsidP="00F37C43">
      <w:pPr>
        <w:spacing w:after="0"/>
        <w:rPr>
          <w:rFonts w:ascii="Calibri" w:eastAsia="Times New Roman" w:hAnsi="Calibri" w:cs="Arial"/>
        </w:rPr>
      </w:pPr>
    </w:p>
    <w:p w14:paraId="3C259374" w14:textId="77777777" w:rsidR="00495FD0" w:rsidRDefault="00495FD0" w:rsidP="00F37C43">
      <w:pPr>
        <w:spacing w:after="0"/>
        <w:rPr>
          <w:rFonts w:ascii="Calibri" w:eastAsia="Times New Roman" w:hAnsi="Calibri" w:cs="Arial"/>
        </w:rPr>
      </w:pPr>
    </w:p>
    <w:p w14:paraId="7C9C56A2" w14:textId="77777777" w:rsidR="003A52DE" w:rsidRDefault="003A52DE" w:rsidP="00F37C43">
      <w:pPr>
        <w:spacing w:after="0"/>
        <w:rPr>
          <w:rFonts w:ascii="Calibri" w:eastAsia="Times New Roman" w:hAnsi="Calibri" w:cs="Arial"/>
        </w:rPr>
      </w:pPr>
    </w:p>
    <w:p w14:paraId="0FB5FE5D" w14:textId="77777777" w:rsidR="00250644" w:rsidRDefault="00250644" w:rsidP="00F37C43">
      <w:pPr>
        <w:spacing w:after="0"/>
        <w:rPr>
          <w:rFonts w:ascii="Calibri" w:eastAsia="Times New Roman" w:hAnsi="Calibri" w:cs="Arial"/>
        </w:rPr>
      </w:pPr>
    </w:p>
    <w:p w14:paraId="6DA2D592" w14:textId="77777777" w:rsidR="00ED7940" w:rsidRDefault="00ED7940" w:rsidP="00F37C43">
      <w:pPr>
        <w:spacing w:after="0"/>
        <w:rPr>
          <w:rFonts w:ascii="Calibri" w:eastAsia="Times New Roman" w:hAnsi="Calibri" w:cs="Arial"/>
        </w:rPr>
      </w:pPr>
    </w:p>
    <w:p w14:paraId="5A2B42E3" w14:textId="77777777" w:rsidR="00ED7940" w:rsidRDefault="00ED7940" w:rsidP="00F37C43">
      <w:pPr>
        <w:spacing w:after="0"/>
        <w:rPr>
          <w:rFonts w:ascii="Calibri" w:eastAsia="Times New Roman" w:hAnsi="Calibri" w:cs="Arial"/>
        </w:rPr>
      </w:pPr>
    </w:p>
    <w:p w14:paraId="4ACC66AD" w14:textId="77777777" w:rsidR="00001B28" w:rsidRPr="00F37C43" w:rsidRDefault="00001B28" w:rsidP="00F37C43">
      <w:pPr>
        <w:spacing w:after="0"/>
        <w:rPr>
          <w:rFonts w:ascii="Calibri" w:eastAsia="Times New Roman" w:hAnsi="Calibri" w:cs="Arial"/>
        </w:rPr>
      </w:pPr>
    </w:p>
    <w:p w14:paraId="278B068A" w14:textId="77777777" w:rsidR="00F37C43" w:rsidRPr="00F37C43" w:rsidRDefault="00F37C43" w:rsidP="00F37C43">
      <w:pPr>
        <w:spacing w:after="0"/>
        <w:rPr>
          <w:rFonts w:ascii="Calibri" w:eastAsia="Times New Roman" w:hAnsi="Calibri" w:cs="Arial"/>
          <w:b/>
        </w:rPr>
      </w:pPr>
      <w:r w:rsidRPr="00F37C43">
        <w:rPr>
          <w:rFonts w:ascii="Calibri" w:eastAsia="Times New Roman" w:hAnsi="Calibri" w:cs="Arial"/>
          <w:b/>
        </w:rPr>
        <w:lastRenderedPageBreak/>
        <w:t>Prilozi:</w:t>
      </w:r>
    </w:p>
    <w:p w14:paraId="1B86B467" w14:textId="026F4364" w:rsidR="00F37C43" w:rsidRDefault="00F37C43" w:rsidP="00F37C43">
      <w:pPr>
        <w:spacing w:after="0"/>
        <w:rPr>
          <w:rFonts w:ascii="Calibri" w:eastAsia="Times New Roman" w:hAnsi="Calibri" w:cs="Arial"/>
        </w:rPr>
      </w:pPr>
    </w:p>
    <w:p w14:paraId="7CF292AC" w14:textId="256D13E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Troškovnik (Prilog </w:t>
      </w:r>
      <w:r w:rsidR="00113EBE">
        <w:rPr>
          <w:rFonts w:ascii="Calibri" w:eastAsia="Times New Roman" w:hAnsi="Calibri" w:cs="Arial"/>
        </w:rPr>
        <w:t>1</w:t>
      </w:r>
      <w:r w:rsidRPr="00F37C43">
        <w:rPr>
          <w:rFonts w:ascii="Calibri" w:eastAsia="Times New Roman" w:hAnsi="Calibri" w:cs="Arial"/>
        </w:rPr>
        <w:t>.)</w:t>
      </w:r>
    </w:p>
    <w:p w14:paraId="67DE6260" w14:textId="09BC4F60" w:rsidR="00FD0D2D" w:rsidRPr="00FD0D2D" w:rsidRDefault="00FD0D2D" w:rsidP="00FD0D2D">
      <w:pPr>
        <w:numPr>
          <w:ilvl w:val="0"/>
          <w:numId w:val="16"/>
        </w:numPr>
        <w:spacing w:after="0" w:line="276" w:lineRule="auto"/>
        <w:jc w:val="left"/>
        <w:rPr>
          <w:rFonts w:ascii="Calibri" w:eastAsia="Times New Roman" w:hAnsi="Calibri" w:cs="Arial"/>
        </w:rPr>
      </w:pPr>
      <w:r w:rsidRPr="00FD0D2D">
        <w:rPr>
          <w:rFonts w:ascii="Calibri" w:eastAsia="Times New Roman" w:hAnsi="Calibri" w:cs="Arial"/>
        </w:rPr>
        <w:t xml:space="preserve">Ponudbeni list za zajednicu i </w:t>
      </w:r>
      <w:proofErr w:type="spellStart"/>
      <w:r w:rsidRPr="00FD0D2D">
        <w:rPr>
          <w:rFonts w:ascii="Calibri" w:eastAsia="Times New Roman" w:hAnsi="Calibri" w:cs="Arial"/>
        </w:rPr>
        <w:t>podugovaratelje</w:t>
      </w:r>
      <w:proofErr w:type="spellEnd"/>
      <w:r w:rsidRPr="00FD0D2D">
        <w:rPr>
          <w:rFonts w:ascii="Calibri" w:eastAsia="Times New Roman" w:hAnsi="Calibri" w:cs="Arial"/>
        </w:rPr>
        <w:t xml:space="preserve"> (Prilog </w:t>
      </w:r>
      <w:r w:rsidR="009B153D">
        <w:rPr>
          <w:rFonts w:ascii="Calibri" w:eastAsia="Times New Roman" w:hAnsi="Calibri" w:cs="Arial"/>
        </w:rPr>
        <w:t>2</w:t>
      </w:r>
      <w:r w:rsidRPr="00FD0D2D">
        <w:rPr>
          <w:rFonts w:ascii="Calibri" w:eastAsia="Times New Roman" w:hAnsi="Calibri" w:cs="Arial"/>
        </w:rPr>
        <w:t>.)</w:t>
      </w:r>
    </w:p>
    <w:p w14:paraId="00F1BD36" w14:textId="61ECD424" w:rsidR="00F37C43" w:rsidRDefault="00F37C43" w:rsidP="00F37C43">
      <w:pPr>
        <w:numPr>
          <w:ilvl w:val="0"/>
          <w:numId w:val="16"/>
        </w:numPr>
        <w:spacing w:after="0" w:line="276" w:lineRule="auto"/>
        <w:jc w:val="left"/>
        <w:rPr>
          <w:rFonts w:ascii="Calibri" w:eastAsia="Times New Roman" w:hAnsi="Calibri" w:cs="Arial"/>
        </w:rPr>
      </w:pPr>
      <w:r w:rsidRPr="00F37C43">
        <w:rPr>
          <w:rFonts w:ascii="Calibri" w:eastAsia="Times New Roman" w:hAnsi="Calibri" w:cs="Arial"/>
        </w:rPr>
        <w:t xml:space="preserve">Izjava o nekažnjavanju (Prilog </w:t>
      </w:r>
      <w:r w:rsidR="00FD0D2D">
        <w:rPr>
          <w:rFonts w:ascii="Calibri" w:eastAsia="Times New Roman" w:hAnsi="Calibri" w:cs="Arial"/>
        </w:rPr>
        <w:t>3</w:t>
      </w:r>
      <w:r w:rsidRPr="00F37C43">
        <w:rPr>
          <w:rFonts w:ascii="Calibri" w:eastAsia="Times New Roman" w:hAnsi="Calibri" w:cs="Arial"/>
        </w:rPr>
        <w:t>.)</w:t>
      </w:r>
    </w:p>
    <w:p w14:paraId="581A59F0" w14:textId="7326038F" w:rsidR="007F390A" w:rsidRPr="000A1B25" w:rsidRDefault="007F390A" w:rsidP="000A1B25">
      <w:pPr>
        <w:numPr>
          <w:ilvl w:val="0"/>
          <w:numId w:val="16"/>
        </w:numPr>
        <w:spacing w:after="0" w:line="276" w:lineRule="auto"/>
        <w:jc w:val="left"/>
        <w:rPr>
          <w:rFonts w:ascii="Calibri" w:eastAsia="Times New Roman" w:hAnsi="Calibri" w:cs="Arial"/>
        </w:rPr>
      </w:pPr>
      <w:r>
        <w:rPr>
          <w:rFonts w:ascii="Calibri" w:eastAsia="Times New Roman" w:hAnsi="Calibri" w:cs="Arial"/>
        </w:rPr>
        <w:t>Tehnička specifikacija (Prilog 4</w:t>
      </w:r>
      <w:r w:rsidR="004B7D58">
        <w:rPr>
          <w:rFonts w:ascii="Calibri" w:eastAsia="Times New Roman" w:hAnsi="Calibri" w:cs="Arial"/>
        </w:rPr>
        <w:t>.</w:t>
      </w:r>
      <w:r>
        <w:rPr>
          <w:rFonts w:ascii="Calibri" w:eastAsia="Times New Roman" w:hAnsi="Calibri" w:cs="Arial"/>
        </w:rPr>
        <w:t>)</w:t>
      </w:r>
    </w:p>
    <w:p w14:paraId="1D5BFF9C" w14:textId="77777777" w:rsidR="000A1B25" w:rsidRPr="00F37C43" w:rsidRDefault="000A1B25" w:rsidP="000A1B25">
      <w:pPr>
        <w:spacing w:after="0" w:line="276" w:lineRule="auto"/>
        <w:ind w:left="360"/>
        <w:jc w:val="left"/>
        <w:rPr>
          <w:rFonts w:ascii="Calibri" w:eastAsia="Times New Roman" w:hAnsi="Calibri" w:cs="Arial"/>
        </w:rPr>
      </w:pPr>
    </w:p>
    <w:p w14:paraId="3E92AB5C" w14:textId="77777777" w:rsidR="00F37C43" w:rsidRDefault="00F37C43" w:rsidP="00F37C43">
      <w:pPr>
        <w:spacing w:after="0" w:line="276" w:lineRule="auto"/>
        <w:ind w:left="360"/>
        <w:jc w:val="left"/>
        <w:rPr>
          <w:rFonts w:ascii="Calibri" w:eastAsia="Times New Roman" w:hAnsi="Calibri" w:cs="Arial"/>
        </w:rPr>
      </w:pPr>
    </w:p>
    <w:p w14:paraId="004CF878" w14:textId="77777777" w:rsidR="00346AD3" w:rsidRDefault="00346AD3" w:rsidP="00F37C43">
      <w:pPr>
        <w:spacing w:after="0" w:line="276" w:lineRule="auto"/>
        <w:ind w:left="360"/>
        <w:jc w:val="left"/>
        <w:rPr>
          <w:rFonts w:ascii="Calibri" w:eastAsia="Times New Roman" w:hAnsi="Calibri" w:cs="Arial"/>
        </w:rPr>
      </w:pPr>
    </w:p>
    <w:p w14:paraId="1768B53D" w14:textId="77777777" w:rsidR="00346AD3" w:rsidRDefault="00346AD3" w:rsidP="00F37C43">
      <w:pPr>
        <w:spacing w:after="0" w:line="276" w:lineRule="auto"/>
        <w:ind w:left="360"/>
        <w:jc w:val="left"/>
        <w:rPr>
          <w:rFonts w:ascii="Calibri" w:eastAsia="Times New Roman" w:hAnsi="Calibri" w:cs="Arial"/>
        </w:rPr>
      </w:pPr>
    </w:p>
    <w:p w14:paraId="6984FA81" w14:textId="77777777" w:rsidR="00346AD3" w:rsidRDefault="00346AD3" w:rsidP="00F37C43">
      <w:pPr>
        <w:spacing w:after="0" w:line="276" w:lineRule="auto"/>
        <w:ind w:left="360"/>
        <w:jc w:val="left"/>
        <w:rPr>
          <w:rFonts w:ascii="Calibri" w:eastAsia="Times New Roman" w:hAnsi="Calibri" w:cs="Arial"/>
        </w:rPr>
      </w:pPr>
    </w:p>
    <w:p w14:paraId="4E60C91B" w14:textId="77777777" w:rsidR="00346AD3" w:rsidRDefault="00346AD3" w:rsidP="00F37C43">
      <w:pPr>
        <w:spacing w:after="0" w:line="276" w:lineRule="auto"/>
        <w:ind w:left="360"/>
        <w:jc w:val="left"/>
        <w:rPr>
          <w:rFonts w:ascii="Calibri" w:eastAsia="Times New Roman" w:hAnsi="Calibri" w:cs="Arial"/>
        </w:rPr>
      </w:pPr>
    </w:p>
    <w:p w14:paraId="68D4A686" w14:textId="77777777" w:rsidR="00346AD3" w:rsidRDefault="00346AD3" w:rsidP="00F37C43">
      <w:pPr>
        <w:spacing w:after="0" w:line="276" w:lineRule="auto"/>
        <w:ind w:left="360"/>
        <w:jc w:val="left"/>
        <w:rPr>
          <w:rFonts w:ascii="Calibri" w:eastAsia="Times New Roman" w:hAnsi="Calibri" w:cs="Arial"/>
        </w:rPr>
      </w:pPr>
    </w:p>
    <w:p w14:paraId="05A6D5AD" w14:textId="77777777" w:rsidR="00346AD3" w:rsidRDefault="00346AD3" w:rsidP="00F37C43">
      <w:pPr>
        <w:spacing w:after="0" w:line="276" w:lineRule="auto"/>
        <w:ind w:left="360"/>
        <w:jc w:val="left"/>
        <w:rPr>
          <w:rFonts w:ascii="Calibri" w:eastAsia="Times New Roman" w:hAnsi="Calibri" w:cs="Arial"/>
        </w:rPr>
      </w:pPr>
    </w:p>
    <w:p w14:paraId="3961E75C" w14:textId="77777777" w:rsidR="00346AD3" w:rsidRDefault="00346AD3" w:rsidP="00F37C43">
      <w:pPr>
        <w:spacing w:after="0" w:line="276" w:lineRule="auto"/>
        <w:ind w:left="360"/>
        <w:jc w:val="left"/>
        <w:rPr>
          <w:rFonts w:ascii="Calibri" w:eastAsia="Times New Roman" w:hAnsi="Calibri" w:cs="Arial"/>
        </w:rPr>
      </w:pPr>
    </w:p>
    <w:p w14:paraId="16D26CD7" w14:textId="77777777" w:rsidR="00346AD3" w:rsidRDefault="00346AD3" w:rsidP="00F37C43">
      <w:pPr>
        <w:spacing w:after="0" w:line="276" w:lineRule="auto"/>
        <w:ind w:left="360"/>
        <w:jc w:val="left"/>
        <w:rPr>
          <w:rFonts w:ascii="Calibri" w:eastAsia="Times New Roman" w:hAnsi="Calibri" w:cs="Arial"/>
        </w:rPr>
      </w:pPr>
    </w:p>
    <w:p w14:paraId="0248A2C4" w14:textId="77777777" w:rsidR="00346AD3" w:rsidRDefault="00346AD3" w:rsidP="00F37C43">
      <w:pPr>
        <w:spacing w:after="0" w:line="276" w:lineRule="auto"/>
        <w:ind w:left="360"/>
        <w:jc w:val="left"/>
        <w:rPr>
          <w:rFonts w:ascii="Calibri" w:eastAsia="Times New Roman" w:hAnsi="Calibri" w:cs="Arial"/>
        </w:rPr>
      </w:pPr>
    </w:p>
    <w:p w14:paraId="7F46F1B2" w14:textId="77777777" w:rsidR="00346AD3" w:rsidRDefault="00346AD3" w:rsidP="00F37C43">
      <w:pPr>
        <w:spacing w:after="0" w:line="276" w:lineRule="auto"/>
        <w:ind w:left="360"/>
        <w:jc w:val="left"/>
        <w:rPr>
          <w:rFonts w:ascii="Calibri" w:eastAsia="Times New Roman" w:hAnsi="Calibri" w:cs="Arial"/>
        </w:rPr>
      </w:pPr>
    </w:p>
    <w:p w14:paraId="772D8915" w14:textId="77777777" w:rsidR="00346AD3" w:rsidRDefault="00346AD3" w:rsidP="00F37C43">
      <w:pPr>
        <w:spacing w:after="0" w:line="276" w:lineRule="auto"/>
        <w:ind w:left="360"/>
        <w:jc w:val="left"/>
        <w:rPr>
          <w:rFonts w:ascii="Calibri" w:eastAsia="Times New Roman" w:hAnsi="Calibri" w:cs="Arial"/>
        </w:rPr>
      </w:pPr>
    </w:p>
    <w:p w14:paraId="3D25E26F" w14:textId="77777777" w:rsidR="00346AD3" w:rsidRDefault="00346AD3" w:rsidP="00F37C43">
      <w:pPr>
        <w:spacing w:after="0" w:line="276" w:lineRule="auto"/>
        <w:ind w:left="360"/>
        <w:jc w:val="left"/>
        <w:rPr>
          <w:rFonts w:ascii="Calibri" w:eastAsia="Times New Roman" w:hAnsi="Calibri" w:cs="Arial"/>
        </w:rPr>
      </w:pPr>
    </w:p>
    <w:p w14:paraId="6E003878" w14:textId="77777777" w:rsidR="00346AD3" w:rsidRDefault="00346AD3" w:rsidP="00F37C43">
      <w:pPr>
        <w:spacing w:after="0" w:line="276" w:lineRule="auto"/>
        <w:ind w:left="360"/>
        <w:jc w:val="left"/>
        <w:rPr>
          <w:rFonts w:ascii="Calibri" w:eastAsia="Times New Roman" w:hAnsi="Calibri" w:cs="Arial"/>
        </w:rPr>
      </w:pPr>
    </w:p>
    <w:p w14:paraId="5DE7CE38" w14:textId="77777777" w:rsidR="00346AD3" w:rsidRDefault="00346AD3" w:rsidP="00F37C43">
      <w:pPr>
        <w:spacing w:after="0" w:line="276" w:lineRule="auto"/>
        <w:ind w:left="360"/>
        <w:jc w:val="left"/>
        <w:rPr>
          <w:rFonts w:ascii="Calibri" w:eastAsia="Times New Roman" w:hAnsi="Calibri" w:cs="Arial"/>
        </w:rPr>
      </w:pPr>
    </w:p>
    <w:p w14:paraId="28DF8334" w14:textId="77777777" w:rsidR="00346AD3" w:rsidRDefault="00346AD3" w:rsidP="00F37C43">
      <w:pPr>
        <w:spacing w:after="0" w:line="276" w:lineRule="auto"/>
        <w:ind w:left="360"/>
        <w:jc w:val="left"/>
        <w:rPr>
          <w:rFonts w:ascii="Calibri" w:eastAsia="Times New Roman" w:hAnsi="Calibri" w:cs="Arial"/>
        </w:rPr>
      </w:pPr>
    </w:p>
    <w:p w14:paraId="5A6064AA" w14:textId="77777777" w:rsidR="00346AD3" w:rsidRDefault="00346AD3" w:rsidP="00F37C43">
      <w:pPr>
        <w:spacing w:after="0" w:line="276" w:lineRule="auto"/>
        <w:ind w:left="360"/>
        <w:jc w:val="left"/>
        <w:rPr>
          <w:rFonts w:ascii="Calibri" w:eastAsia="Times New Roman" w:hAnsi="Calibri" w:cs="Arial"/>
        </w:rPr>
      </w:pPr>
    </w:p>
    <w:p w14:paraId="660F314B" w14:textId="77777777" w:rsidR="00346AD3" w:rsidRDefault="00346AD3" w:rsidP="00F37C43">
      <w:pPr>
        <w:spacing w:after="0" w:line="276" w:lineRule="auto"/>
        <w:ind w:left="360"/>
        <w:jc w:val="left"/>
        <w:rPr>
          <w:rFonts w:ascii="Calibri" w:eastAsia="Times New Roman" w:hAnsi="Calibri" w:cs="Arial"/>
        </w:rPr>
      </w:pPr>
    </w:p>
    <w:p w14:paraId="6FCD80B8" w14:textId="77777777" w:rsidR="00346AD3" w:rsidRDefault="00346AD3" w:rsidP="00F37C43">
      <w:pPr>
        <w:spacing w:after="0" w:line="276" w:lineRule="auto"/>
        <w:ind w:left="360"/>
        <w:jc w:val="left"/>
        <w:rPr>
          <w:rFonts w:ascii="Calibri" w:eastAsia="Times New Roman" w:hAnsi="Calibri" w:cs="Arial"/>
        </w:rPr>
      </w:pPr>
    </w:p>
    <w:p w14:paraId="7DFECA89" w14:textId="77777777" w:rsidR="00346AD3" w:rsidRDefault="00346AD3" w:rsidP="00F37C43">
      <w:pPr>
        <w:spacing w:after="0" w:line="276" w:lineRule="auto"/>
        <w:ind w:left="360"/>
        <w:jc w:val="left"/>
        <w:rPr>
          <w:rFonts w:ascii="Calibri" w:eastAsia="Times New Roman" w:hAnsi="Calibri" w:cs="Arial"/>
        </w:rPr>
      </w:pPr>
    </w:p>
    <w:p w14:paraId="2CC43C36" w14:textId="77777777" w:rsidR="00346AD3" w:rsidRDefault="00346AD3" w:rsidP="00F37C43">
      <w:pPr>
        <w:spacing w:after="0" w:line="276" w:lineRule="auto"/>
        <w:ind w:left="360"/>
        <w:jc w:val="left"/>
        <w:rPr>
          <w:rFonts w:ascii="Calibri" w:eastAsia="Times New Roman" w:hAnsi="Calibri" w:cs="Arial"/>
        </w:rPr>
      </w:pPr>
    </w:p>
    <w:p w14:paraId="54FC4469" w14:textId="77777777" w:rsidR="00346AD3" w:rsidRDefault="00346AD3" w:rsidP="00F37C43">
      <w:pPr>
        <w:spacing w:after="0" w:line="276" w:lineRule="auto"/>
        <w:ind w:left="360"/>
        <w:jc w:val="left"/>
        <w:rPr>
          <w:rFonts w:ascii="Calibri" w:eastAsia="Times New Roman" w:hAnsi="Calibri" w:cs="Arial"/>
        </w:rPr>
      </w:pPr>
    </w:p>
    <w:p w14:paraId="6A67B2A5" w14:textId="77777777" w:rsidR="00346AD3" w:rsidRDefault="00346AD3" w:rsidP="00F37C43">
      <w:pPr>
        <w:spacing w:after="0" w:line="276" w:lineRule="auto"/>
        <w:ind w:left="360"/>
        <w:jc w:val="left"/>
        <w:rPr>
          <w:rFonts w:ascii="Calibri" w:eastAsia="Times New Roman" w:hAnsi="Calibri" w:cs="Arial"/>
        </w:rPr>
      </w:pPr>
    </w:p>
    <w:p w14:paraId="74246B91" w14:textId="77777777" w:rsidR="00346AD3" w:rsidRDefault="00346AD3" w:rsidP="00F37C43">
      <w:pPr>
        <w:spacing w:after="0" w:line="276" w:lineRule="auto"/>
        <w:ind w:left="360"/>
        <w:jc w:val="left"/>
        <w:rPr>
          <w:rFonts w:ascii="Calibri" w:eastAsia="Times New Roman" w:hAnsi="Calibri" w:cs="Arial"/>
        </w:rPr>
      </w:pPr>
    </w:p>
    <w:p w14:paraId="045E7CC0" w14:textId="77777777" w:rsidR="00346AD3" w:rsidRDefault="00346AD3" w:rsidP="00F37C43">
      <w:pPr>
        <w:spacing w:after="0" w:line="276" w:lineRule="auto"/>
        <w:ind w:left="360"/>
        <w:jc w:val="left"/>
        <w:rPr>
          <w:rFonts w:ascii="Calibri" w:eastAsia="Times New Roman" w:hAnsi="Calibri" w:cs="Arial"/>
        </w:rPr>
      </w:pPr>
    </w:p>
    <w:p w14:paraId="569B1F70" w14:textId="77777777" w:rsidR="00346AD3" w:rsidRDefault="00346AD3" w:rsidP="00F37C43">
      <w:pPr>
        <w:spacing w:after="0" w:line="276" w:lineRule="auto"/>
        <w:ind w:left="360"/>
        <w:jc w:val="left"/>
        <w:rPr>
          <w:rFonts w:ascii="Calibri" w:eastAsia="Times New Roman" w:hAnsi="Calibri" w:cs="Arial"/>
        </w:rPr>
      </w:pPr>
    </w:p>
    <w:p w14:paraId="02545592" w14:textId="77777777" w:rsidR="00346AD3" w:rsidRDefault="00346AD3" w:rsidP="00F37C43">
      <w:pPr>
        <w:spacing w:after="0" w:line="276" w:lineRule="auto"/>
        <w:ind w:left="360"/>
        <w:jc w:val="left"/>
        <w:rPr>
          <w:rFonts w:ascii="Calibri" w:eastAsia="Times New Roman" w:hAnsi="Calibri" w:cs="Arial"/>
        </w:rPr>
      </w:pPr>
    </w:p>
    <w:p w14:paraId="1BE4EC04" w14:textId="77777777" w:rsidR="00346AD3" w:rsidRDefault="00346AD3" w:rsidP="00F37C43">
      <w:pPr>
        <w:spacing w:after="0" w:line="276" w:lineRule="auto"/>
        <w:ind w:left="360"/>
        <w:jc w:val="left"/>
        <w:rPr>
          <w:rFonts w:ascii="Calibri" w:eastAsia="Times New Roman" w:hAnsi="Calibri" w:cs="Arial"/>
        </w:rPr>
      </w:pPr>
    </w:p>
    <w:p w14:paraId="67DB8663" w14:textId="77777777" w:rsidR="00346AD3" w:rsidRDefault="00346AD3" w:rsidP="00F37C43">
      <w:pPr>
        <w:spacing w:after="0" w:line="276" w:lineRule="auto"/>
        <w:ind w:left="360"/>
        <w:jc w:val="left"/>
        <w:rPr>
          <w:rFonts w:ascii="Calibri" w:eastAsia="Times New Roman" w:hAnsi="Calibri" w:cs="Arial"/>
        </w:rPr>
      </w:pPr>
    </w:p>
    <w:p w14:paraId="291C66E3" w14:textId="77777777" w:rsidR="00346AD3" w:rsidRDefault="00346AD3" w:rsidP="00F37C43">
      <w:pPr>
        <w:spacing w:after="0" w:line="276" w:lineRule="auto"/>
        <w:ind w:left="360"/>
        <w:jc w:val="left"/>
        <w:rPr>
          <w:rFonts w:ascii="Calibri" w:eastAsia="Times New Roman" w:hAnsi="Calibri" w:cs="Arial"/>
        </w:rPr>
      </w:pPr>
    </w:p>
    <w:p w14:paraId="45EFDD90" w14:textId="77777777" w:rsidR="00346AD3" w:rsidRPr="00F37C43" w:rsidRDefault="00346AD3" w:rsidP="00F37C43">
      <w:pPr>
        <w:spacing w:after="0" w:line="276" w:lineRule="auto"/>
        <w:ind w:left="360"/>
        <w:jc w:val="left"/>
        <w:rPr>
          <w:rFonts w:ascii="Calibri" w:eastAsia="Times New Roman" w:hAnsi="Calibri" w:cs="Arial"/>
        </w:rPr>
      </w:pPr>
    </w:p>
    <w:p w14:paraId="1BC4CFAD" w14:textId="77777777" w:rsidR="00F37C43" w:rsidRPr="00F37C43" w:rsidRDefault="00F37C43" w:rsidP="00F37C43">
      <w:pPr>
        <w:spacing w:after="0" w:line="276" w:lineRule="auto"/>
        <w:jc w:val="left"/>
        <w:rPr>
          <w:rFonts w:ascii="Calibri" w:eastAsia="Times New Roman" w:hAnsi="Calibri" w:cs="Arial"/>
        </w:rPr>
      </w:pPr>
    </w:p>
    <w:p w14:paraId="685FDEDC" w14:textId="77777777" w:rsidR="00F37C43" w:rsidRPr="00F37C43" w:rsidRDefault="00F37C43" w:rsidP="00F37C43">
      <w:pPr>
        <w:spacing w:after="0"/>
        <w:rPr>
          <w:rFonts w:ascii="Calibri" w:eastAsia="Times New Roman" w:hAnsi="Calibri" w:cs="Arial"/>
        </w:rPr>
      </w:pPr>
    </w:p>
    <w:p w14:paraId="1A10EFE8" w14:textId="77777777" w:rsidR="00613032" w:rsidRPr="0085096A" w:rsidRDefault="00613032" w:rsidP="00613032">
      <w:pPr>
        <w:tabs>
          <w:tab w:val="left" w:pos="5220"/>
        </w:tabs>
        <w:rPr>
          <w:rFonts w:ascii="Calibri" w:hAnsi="Calibri" w:cs="Calibri"/>
          <w:bCs/>
          <w:iCs/>
        </w:rPr>
      </w:pPr>
      <w:r w:rsidRPr="0085096A">
        <w:rPr>
          <w:rFonts w:ascii="Calibri" w:hAnsi="Calibri" w:cs="Calibri"/>
          <w:bCs/>
          <w:iCs/>
        </w:rPr>
        <w:t>Dostaviti:</w:t>
      </w:r>
    </w:p>
    <w:p w14:paraId="16D05C5E" w14:textId="77777777" w:rsidR="00613032" w:rsidRPr="0085096A" w:rsidRDefault="00613032"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sidRPr="0085096A">
        <w:rPr>
          <w:rFonts w:ascii="Calibri" w:hAnsi="Calibri" w:cs="Calibri"/>
          <w:iCs/>
        </w:rPr>
        <w:t>Ponuditeljima objavom na web stranici</w:t>
      </w:r>
    </w:p>
    <w:p w14:paraId="527447C2" w14:textId="2278D74E" w:rsidR="00613032" w:rsidRPr="0085096A" w:rsidRDefault="008D7E29" w:rsidP="00613032">
      <w:pPr>
        <w:numPr>
          <w:ilvl w:val="0"/>
          <w:numId w:val="17"/>
        </w:numPr>
        <w:tabs>
          <w:tab w:val="clear" w:pos="360"/>
          <w:tab w:val="num" w:pos="720"/>
          <w:tab w:val="left" w:pos="5670"/>
        </w:tabs>
        <w:autoSpaceDE w:val="0"/>
        <w:autoSpaceDN w:val="0"/>
        <w:spacing w:after="0" w:line="276" w:lineRule="auto"/>
        <w:ind w:left="720"/>
        <w:rPr>
          <w:rFonts w:ascii="Calibri" w:hAnsi="Calibri" w:cs="Calibri"/>
          <w:iCs/>
        </w:rPr>
      </w:pPr>
      <w:r>
        <w:rPr>
          <w:rFonts w:ascii="Calibri" w:hAnsi="Calibri" w:cs="Calibri"/>
          <w:iCs/>
        </w:rPr>
        <w:t>P</w:t>
      </w:r>
      <w:r w:rsidR="00613032" w:rsidRPr="0085096A">
        <w:rPr>
          <w:rFonts w:ascii="Calibri" w:hAnsi="Calibri" w:cs="Calibri"/>
          <w:iCs/>
        </w:rPr>
        <w:t>ismohrana</w:t>
      </w:r>
    </w:p>
    <w:p w14:paraId="265F8FB6" w14:textId="77777777" w:rsidR="00187E33" w:rsidRPr="00F37C43" w:rsidRDefault="00187E33" w:rsidP="00F37C43">
      <w:pPr>
        <w:tabs>
          <w:tab w:val="left" w:pos="5220"/>
        </w:tabs>
        <w:spacing w:after="0"/>
        <w:rPr>
          <w:rFonts w:ascii="Calibri" w:eastAsia="Times New Roman" w:hAnsi="Calibri" w:cs="Arial"/>
          <w:bCs/>
          <w:iCs/>
        </w:rPr>
      </w:pPr>
    </w:p>
    <w:p w14:paraId="7A695D0D" w14:textId="77777777" w:rsidR="00E10547" w:rsidRPr="00724F22" w:rsidRDefault="00E10547" w:rsidP="00763CD6">
      <w:pPr>
        <w:jc w:val="center"/>
        <w:rPr>
          <w:rFonts w:cstheme="minorHAnsi"/>
        </w:rPr>
      </w:pPr>
    </w:p>
    <w:p w14:paraId="02CA0217" w14:textId="040F1BFD" w:rsidR="00F707CE" w:rsidRDefault="00F707CE" w:rsidP="00F707CE">
      <w:pPr>
        <w:rPr>
          <w:rFonts w:cstheme="minorHAnsi"/>
          <w:b/>
          <w:bCs/>
          <w:color w:val="2F5496" w:themeColor="accent1" w:themeShade="BF"/>
        </w:rPr>
      </w:pPr>
      <w:bookmarkStart w:id="1" w:name="_Toc506910651"/>
      <w:r w:rsidRPr="00724F22">
        <w:rPr>
          <w:rFonts w:cstheme="minorHAnsi"/>
          <w:b/>
          <w:bCs/>
          <w:color w:val="2F5496" w:themeColor="accent1" w:themeShade="BF"/>
        </w:rPr>
        <w:lastRenderedPageBreak/>
        <w:t xml:space="preserve">UPUTE PONUDITELJIMA </w:t>
      </w:r>
    </w:p>
    <w:p w14:paraId="7F857334" w14:textId="77777777" w:rsidR="000A36CC" w:rsidRPr="00724F22" w:rsidRDefault="000A36CC" w:rsidP="008D7E29">
      <w:pPr>
        <w:rPr>
          <w:rFonts w:cstheme="minorHAnsi"/>
          <w:b/>
          <w:bCs/>
          <w:color w:val="2F5496" w:themeColor="accent1" w:themeShade="BF"/>
        </w:rPr>
      </w:pPr>
    </w:p>
    <w:p w14:paraId="64890708" w14:textId="77777777" w:rsidR="009A443E" w:rsidRPr="009A443E" w:rsidRDefault="009A443E" w:rsidP="008D7E29">
      <w:pPr>
        <w:spacing w:after="160" w:line="259" w:lineRule="auto"/>
        <w:rPr>
          <w:rFonts w:cstheme="minorHAnsi"/>
        </w:rPr>
      </w:pPr>
      <w:r w:rsidRPr="009A443E">
        <w:rPr>
          <w:rFonts w:cstheme="minorHAnsi"/>
        </w:rPr>
        <w:t xml:space="preserve">Podnošenjem svoje ponude Ponuditelj u cijelosti i bez ikakvih ograničenja prihvaća sve uvjete iz ovog Poziva na dostavu ponuda. </w:t>
      </w:r>
    </w:p>
    <w:p w14:paraId="77DFA754" w14:textId="77777777" w:rsidR="009A443E" w:rsidRPr="009A443E" w:rsidRDefault="009A443E" w:rsidP="008D7E29">
      <w:pPr>
        <w:spacing w:after="160" w:line="259" w:lineRule="auto"/>
        <w:rPr>
          <w:rFonts w:cstheme="minorHAnsi"/>
        </w:rPr>
      </w:pPr>
      <w:r w:rsidRPr="009A443E">
        <w:rPr>
          <w:rFonts w:cstheme="minorHAnsi"/>
        </w:rPr>
        <w:t xml:space="preserve">Ponuda je izjava volje Ponuditelja u pisanom obliku da će izvršiti predmet nabave u skladu s uvjetima i zahtjevima navedenima u Pozivu na dostava ponuda. </w:t>
      </w:r>
    </w:p>
    <w:p w14:paraId="5A233128" w14:textId="46DC2F1E" w:rsidR="009A443E" w:rsidRPr="009A443E" w:rsidRDefault="009A443E" w:rsidP="008D7E29">
      <w:pPr>
        <w:spacing w:after="160" w:line="259" w:lineRule="auto"/>
        <w:rPr>
          <w:rFonts w:cstheme="minorHAnsi"/>
        </w:rPr>
      </w:pPr>
      <w:r w:rsidRPr="009A443E">
        <w:rPr>
          <w:rFonts w:cstheme="minorHAnsi"/>
        </w:rPr>
        <w:t xml:space="preserve">Pri izradi ponude Ponuditelj se mora pridržavati zahtjeva i uvjeta iz Poziva na dostavu ponuda te ne smije mijenjati ni nadopunjavati tekst Poziva na dostavu ponuda (osim dijelova obrazaca i </w:t>
      </w:r>
      <w:r w:rsidR="008D7E29">
        <w:rPr>
          <w:rFonts w:cstheme="minorHAnsi"/>
        </w:rPr>
        <w:t>t</w:t>
      </w:r>
      <w:r w:rsidRPr="009A443E">
        <w:rPr>
          <w:rFonts w:cstheme="minorHAnsi"/>
        </w:rPr>
        <w:t xml:space="preserve">roškovnika koje je potrebno popuniti). </w:t>
      </w:r>
    </w:p>
    <w:p w14:paraId="1321BE40" w14:textId="77777777" w:rsidR="009A443E" w:rsidRPr="009A443E" w:rsidRDefault="009A443E" w:rsidP="008D7E29">
      <w:pPr>
        <w:spacing w:after="160" w:line="259" w:lineRule="auto"/>
        <w:rPr>
          <w:rFonts w:cstheme="minorHAnsi"/>
        </w:rPr>
      </w:pPr>
      <w:r w:rsidRPr="009A443E">
        <w:rPr>
          <w:rFonts w:cstheme="minorHAnsi"/>
        </w:rPr>
        <w:t xml:space="preserve">Ponuda obvezuje Ponuditelja do isteka roka valjanosti ponude, a na zahtjev Naručitelja Ponuditelj može produžiti rok valjanosti svoje ponude. </w:t>
      </w:r>
    </w:p>
    <w:p w14:paraId="3BE40C50" w14:textId="77777777" w:rsidR="00687172" w:rsidRDefault="00687172" w:rsidP="009A443E">
      <w:pPr>
        <w:spacing w:after="160" w:line="259" w:lineRule="auto"/>
        <w:jc w:val="left"/>
        <w:rPr>
          <w:rFonts w:cstheme="minorHAnsi"/>
        </w:rPr>
      </w:pPr>
    </w:p>
    <w:p w14:paraId="7955BFEC" w14:textId="77777777" w:rsidR="00687172" w:rsidRDefault="00687172" w:rsidP="009A443E">
      <w:pPr>
        <w:spacing w:after="160" w:line="259" w:lineRule="auto"/>
        <w:jc w:val="left"/>
        <w:rPr>
          <w:rFonts w:cstheme="minorHAnsi"/>
        </w:rPr>
      </w:pPr>
    </w:p>
    <w:p w14:paraId="3E59582D" w14:textId="77777777" w:rsidR="00687172" w:rsidRDefault="00687172" w:rsidP="009A443E">
      <w:pPr>
        <w:spacing w:after="160" w:line="259" w:lineRule="auto"/>
        <w:jc w:val="left"/>
        <w:rPr>
          <w:rFonts w:cstheme="minorHAnsi"/>
        </w:rPr>
      </w:pPr>
    </w:p>
    <w:p w14:paraId="6CA0EA71" w14:textId="77777777" w:rsidR="00687172" w:rsidRDefault="00687172" w:rsidP="009A443E">
      <w:pPr>
        <w:spacing w:after="160" w:line="259" w:lineRule="auto"/>
        <w:jc w:val="left"/>
        <w:rPr>
          <w:rFonts w:cstheme="minorHAnsi"/>
        </w:rPr>
      </w:pPr>
    </w:p>
    <w:p w14:paraId="12568A20" w14:textId="77777777" w:rsidR="00687172" w:rsidRDefault="00687172" w:rsidP="009A443E">
      <w:pPr>
        <w:spacing w:after="160" w:line="259" w:lineRule="auto"/>
        <w:jc w:val="left"/>
        <w:rPr>
          <w:rFonts w:cstheme="minorHAnsi"/>
        </w:rPr>
      </w:pPr>
    </w:p>
    <w:p w14:paraId="4BE3140B" w14:textId="77777777" w:rsidR="00687172" w:rsidRDefault="00687172" w:rsidP="009A443E">
      <w:pPr>
        <w:spacing w:after="160" w:line="259" w:lineRule="auto"/>
        <w:jc w:val="left"/>
        <w:rPr>
          <w:rFonts w:cstheme="minorHAnsi"/>
        </w:rPr>
      </w:pPr>
    </w:p>
    <w:p w14:paraId="3F596365" w14:textId="77777777" w:rsidR="00687172" w:rsidRDefault="00687172" w:rsidP="009A443E">
      <w:pPr>
        <w:spacing w:after="160" w:line="259" w:lineRule="auto"/>
        <w:jc w:val="left"/>
        <w:rPr>
          <w:rFonts w:cstheme="minorHAnsi"/>
        </w:rPr>
      </w:pPr>
    </w:p>
    <w:p w14:paraId="333602E0" w14:textId="77777777" w:rsidR="00687172" w:rsidRDefault="00687172" w:rsidP="009A443E">
      <w:pPr>
        <w:spacing w:after="160" w:line="259" w:lineRule="auto"/>
        <w:jc w:val="left"/>
        <w:rPr>
          <w:rFonts w:cstheme="minorHAnsi"/>
        </w:rPr>
      </w:pPr>
    </w:p>
    <w:p w14:paraId="6DA4EF77" w14:textId="77777777" w:rsidR="00687172" w:rsidRDefault="00687172" w:rsidP="009A443E">
      <w:pPr>
        <w:spacing w:after="160" w:line="259" w:lineRule="auto"/>
        <w:jc w:val="left"/>
        <w:rPr>
          <w:rFonts w:cstheme="minorHAnsi"/>
        </w:rPr>
      </w:pPr>
    </w:p>
    <w:p w14:paraId="34298459" w14:textId="77777777" w:rsidR="00687172" w:rsidRDefault="00687172" w:rsidP="009A443E">
      <w:pPr>
        <w:spacing w:after="160" w:line="259" w:lineRule="auto"/>
        <w:jc w:val="left"/>
        <w:rPr>
          <w:rFonts w:cstheme="minorHAnsi"/>
        </w:rPr>
      </w:pPr>
    </w:p>
    <w:p w14:paraId="6E087A8D" w14:textId="77777777" w:rsidR="00687172" w:rsidRDefault="00687172" w:rsidP="009A443E">
      <w:pPr>
        <w:spacing w:after="160" w:line="259" w:lineRule="auto"/>
        <w:jc w:val="left"/>
        <w:rPr>
          <w:rFonts w:cstheme="minorHAnsi"/>
        </w:rPr>
      </w:pPr>
    </w:p>
    <w:p w14:paraId="30BED567" w14:textId="77777777" w:rsidR="00687172" w:rsidRDefault="00687172" w:rsidP="009A443E">
      <w:pPr>
        <w:spacing w:after="160" w:line="259" w:lineRule="auto"/>
        <w:jc w:val="left"/>
        <w:rPr>
          <w:rFonts w:cstheme="minorHAnsi"/>
        </w:rPr>
      </w:pPr>
    </w:p>
    <w:p w14:paraId="390D7163" w14:textId="77777777" w:rsidR="00687172" w:rsidRDefault="00687172" w:rsidP="009A443E">
      <w:pPr>
        <w:spacing w:after="160" w:line="259" w:lineRule="auto"/>
        <w:jc w:val="left"/>
        <w:rPr>
          <w:rFonts w:cstheme="minorHAnsi"/>
        </w:rPr>
      </w:pPr>
    </w:p>
    <w:p w14:paraId="1388C68B" w14:textId="77777777" w:rsidR="00687172" w:rsidRDefault="00687172" w:rsidP="009A443E">
      <w:pPr>
        <w:spacing w:after="160" w:line="259" w:lineRule="auto"/>
        <w:jc w:val="left"/>
        <w:rPr>
          <w:rFonts w:cstheme="minorHAnsi"/>
        </w:rPr>
      </w:pPr>
    </w:p>
    <w:p w14:paraId="7A6909B9" w14:textId="77777777" w:rsidR="00687172" w:rsidRDefault="00687172" w:rsidP="009A443E">
      <w:pPr>
        <w:spacing w:after="160" w:line="259" w:lineRule="auto"/>
        <w:jc w:val="left"/>
        <w:rPr>
          <w:rFonts w:cstheme="minorHAnsi"/>
        </w:rPr>
      </w:pPr>
    </w:p>
    <w:p w14:paraId="606A22A9" w14:textId="77777777" w:rsidR="00687172" w:rsidRDefault="00687172" w:rsidP="009A443E">
      <w:pPr>
        <w:spacing w:after="160" w:line="259" w:lineRule="auto"/>
        <w:jc w:val="left"/>
        <w:rPr>
          <w:rFonts w:cstheme="minorHAnsi"/>
        </w:rPr>
      </w:pPr>
    </w:p>
    <w:p w14:paraId="10B76776" w14:textId="77777777" w:rsidR="00687172" w:rsidRDefault="00687172" w:rsidP="009A443E">
      <w:pPr>
        <w:spacing w:after="160" w:line="259" w:lineRule="auto"/>
        <w:jc w:val="left"/>
        <w:rPr>
          <w:rFonts w:cstheme="minorHAnsi"/>
        </w:rPr>
      </w:pPr>
    </w:p>
    <w:p w14:paraId="58DCCD94" w14:textId="77777777" w:rsidR="00687172" w:rsidRDefault="00687172" w:rsidP="009A443E">
      <w:pPr>
        <w:spacing w:after="160" w:line="259" w:lineRule="auto"/>
        <w:jc w:val="left"/>
        <w:rPr>
          <w:rFonts w:cstheme="minorHAnsi"/>
        </w:rPr>
      </w:pPr>
    </w:p>
    <w:p w14:paraId="2711663A" w14:textId="77777777" w:rsidR="00AF59EA" w:rsidRDefault="00AF59EA" w:rsidP="009A443E">
      <w:pPr>
        <w:spacing w:after="160" w:line="259" w:lineRule="auto"/>
        <w:jc w:val="left"/>
        <w:rPr>
          <w:rFonts w:cstheme="minorHAnsi"/>
        </w:rPr>
      </w:pPr>
    </w:p>
    <w:p w14:paraId="620B1E21" w14:textId="77777777" w:rsidR="002617F5" w:rsidRDefault="002617F5" w:rsidP="009A443E">
      <w:pPr>
        <w:spacing w:after="160" w:line="259" w:lineRule="auto"/>
        <w:jc w:val="left"/>
        <w:rPr>
          <w:rFonts w:cstheme="minorHAnsi"/>
        </w:rPr>
      </w:pPr>
    </w:p>
    <w:p w14:paraId="54589147" w14:textId="0273C35A" w:rsidR="00687172" w:rsidRPr="00687172" w:rsidRDefault="00687172" w:rsidP="00687172">
      <w:pPr>
        <w:spacing w:after="160" w:line="259" w:lineRule="auto"/>
        <w:jc w:val="left"/>
        <w:rPr>
          <w:rFonts w:cstheme="minorHAnsi"/>
        </w:rPr>
      </w:pPr>
      <w:bookmarkStart w:id="2" w:name="_Toc94776962"/>
      <w:bookmarkStart w:id="3" w:name="_Toc112177947"/>
    </w:p>
    <w:p w14:paraId="34F58E21" w14:textId="514F8781" w:rsidR="00A70B47" w:rsidRPr="00687172" w:rsidRDefault="00F707CE" w:rsidP="000B153C">
      <w:pPr>
        <w:pStyle w:val="Naslov1"/>
      </w:pPr>
      <w:r w:rsidRPr="00A70B47">
        <w:lastRenderedPageBreak/>
        <w:t>OPĆI PODACI</w:t>
      </w:r>
      <w:bookmarkEnd w:id="1"/>
      <w:bookmarkEnd w:id="2"/>
      <w:bookmarkEnd w:id="3"/>
      <w:r w:rsidRPr="00A70B47">
        <w:t xml:space="preserve"> </w:t>
      </w:r>
      <w:bookmarkStart w:id="4" w:name="_Toc506910653"/>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5245"/>
      </w:tblGrid>
      <w:tr w:rsidR="00687172" w:rsidRPr="00687172" w14:paraId="3675268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9CD601" w14:textId="77777777" w:rsidR="00687172" w:rsidRPr="00687172" w:rsidRDefault="00687172" w:rsidP="00687172">
            <w:pPr>
              <w:rPr>
                <w:b/>
                <w:bCs/>
              </w:rPr>
            </w:pPr>
            <w:bookmarkStart w:id="5" w:name="_Toc423081799"/>
            <w:r w:rsidRPr="00687172">
              <w:rPr>
                <w:b/>
                <w:bCs/>
                <w:lang w:val="x-none"/>
              </w:rPr>
              <w:t>1.1. Podaci o Naručitelju</w:t>
            </w:r>
            <w:bookmarkEnd w:id="5"/>
          </w:p>
        </w:tc>
        <w:tc>
          <w:tcPr>
            <w:tcW w:w="5245" w:type="dxa"/>
            <w:tcBorders>
              <w:top w:val="single" w:sz="4" w:space="0" w:color="000000"/>
              <w:left w:val="single" w:sz="4" w:space="0" w:color="000000"/>
              <w:bottom w:val="single" w:sz="4" w:space="0" w:color="000000"/>
              <w:right w:val="single" w:sz="4" w:space="0" w:color="000000"/>
            </w:tcBorders>
            <w:hideMark/>
          </w:tcPr>
          <w:p w14:paraId="51CAA493" w14:textId="77777777" w:rsidR="00687172" w:rsidRPr="00687172" w:rsidRDefault="00687172" w:rsidP="00687172">
            <w:r w:rsidRPr="00687172">
              <w:t>Dom zdravlja Zagreb - Zapad</w:t>
            </w:r>
          </w:p>
          <w:p w14:paraId="66188ECA" w14:textId="77777777" w:rsidR="00687172" w:rsidRPr="00687172" w:rsidRDefault="00687172" w:rsidP="00687172">
            <w:bookmarkStart w:id="6" w:name="_Hlk150199988"/>
            <w:r w:rsidRPr="00687172">
              <w:t xml:space="preserve">Prilaz baruna Filipovića 11 </w:t>
            </w:r>
            <w:bookmarkEnd w:id="6"/>
            <w:r w:rsidRPr="00687172">
              <w:t>, 10 000 Zagreb</w:t>
            </w:r>
          </w:p>
          <w:p w14:paraId="572AD118" w14:textId="77777777" w:rsidR="00687172" w:rsidRPr="00687172" w:rsidRDefault="00687172" w:rsidP="00687172">
            <w:r w:rsidRPr="00687172">
              <w:t>OIB: 66896155710</w:t>
            </w:r>
          </w:p>
          <w:p w14:paraId="20A46D46" w14:textId="77777777" w:rsidR="00687172" w:rsidRPr="00687172" w:rsidRDefault="00687172" w:rsidP="00687172">
            <w:r w:rsidRPr="00687172">
              <w:t>01/3774-312</w:t>
            </w:r>
          </w:p>
          <w:p w14:paraId="5F00CAF4" w14:textId="77777777" w:rsidR="00687172" w:rsidRPr="00687172" w:rsidRDefault="00687172" w:rsidP="00687172">
            <w:pPr>
              <w:rPr>
                <w:u w:val="single"/>
              </w:rPr>
            </w:pPr>
            <w:hyperlink r:id="rId9" w:history="1">
              <w:r w:rsidRPr="00687172">
                <w:rPr>
                  <w:rStyle w:val="Hiperveza"/>
                </w:rPr>
                <w:t>ravnateljstvo@dzz-zapad.hr</w:t>
              </w:r>
            </w:hyperlink>
          </w:p>
          <w:p w14:paraId="3C76D925" w14:textId="77777777" w:rsidR="00687172" w:rsidRPr="00687172" w:rsidRDefault="00687172" w:rsidP="00687172">
            <w:r w:rsidRPr="00687172">
              <w:t>www.dzz-zapad.hr</w:t>
            </w:r>
          </w:p>
        </w:tc>
      </w:tr>
      <w:tr w:rsidR="00687172" w:rsidRPr="00687172" w14:paraId="7EA4E979"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752CFF8" w14:textId="77777777" w:rsidR="00687172" w:rsidRPr="00687172" w:rsidRDefault="00687172" w:rsidP="00687172">
            <w:pPr>
              <w:rPr>
                <w:b/>
              </w:rPr>
            </w:pPr>
            <w:r w:rsidRPr="00687172">
              <w:rPr>
                <w:b/>
              </w:rPr>
              <w:t>Odgovorna osoba Naručitelja</w:t>
            </w:r>
          </w:p>
        </w:tc>
        <w:tc>
          <w:tcPr>
            <w:tcW w:w="5245" w:type="dxa"/>
            <w:tcBorders>
              <w:top w:val="single" w:sz="4" w:space="0" w:color="000000"/>
              <w:left w:val="single" w:sz="4" w:space="0" w:color="000000"/>
              <w:bottom w:val="single" w:sz="4" w:space="0" w:color="000000"/>
              <w:right w:val="single" w:sz="4" w:space="0" w:color="000000"/>
            </w:tcBorders>
            <w:hideMark/>
          </w:tcPr>
          <w:p w14:paraId="4F014445" w14:textId="77777777" w:rsidR="00687172" w:rsidRPr="00687172" w:rsidRDefault="00687172" w:rsidP="00687172">
            <w:r w:rsidRPr="00687172">
              <w:t xml:space="preserve">Jelena Rakić Matić, </w:t>
            </w:r>
            <w:proofErr w:type="spellStart"/>
            <w:r w:rsidRPr="00687172">
              <w:t>dr.med.spec</w:t>
            </w:r>
            <w:proofErr w:type="spellEnd"/>
            <w:r w:rsidRPr="00687172">
              <w:t>, ravnateljica</w:t>
            </w:r>
          </w:p>
        </w:tc>
      </w:tr>
      <w:tr w:rsidR="00687172" w:rsidRPr="00687172" w14:paraId="134A29FF"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79DC211" w14:textId="77777777" w:rsidR="00687172" w:rsidRPr="00687172" w:rsidRDefault="00687172" w:rsidP="00687172">
            <w:pPr>
              <w:rPr>
                <w:b/>
                <w:bCs/>
              </w:rPr>
            </w:pPr>
            <w:bookmarkStart w:id="7" w:name="_Toc423081800"/>
            <w:r w:rsidRPr="00687172">
              <w:rPr>
                <w:b/>
                <w:bCs/>
                <w:lang w:val="x-none"/>
              </w:rPr>
              <w:t>1.2. Osob</w:t>
            </w:r>
            <w:r w:rsidRPr="00687172">
              <w:rPr>
                <w:b/>
                <w:bCs/>
              </w:rPr>
              <w:t>a</w:t>
            </w:r>
            <w:r w:rsidRPr="00687172">
              <w:rPr>
                <w:b/>
                <w:bCs/>
                <w:lang w:val="x-none"/>
              </w:rPr>
              <w:t xml:space="preserve"> zadužene za kontakt s ponuditeljima</w:t>
            </w:r>
            <w:bookmarkEnd w:id="7"/>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1A2ACA70" w14:textId="02BF8EA2" w:rsidR="00687172" w:rsidRPr="00687172" w:rsidRDefault="00687172" w:rsidP="00581DFC">
            <w:pPr>
              <w:spacing w:after="0"/>
            </w:pPr>
            <w:r w:rsidRPr="00687172">
              <w:t xml:space="preserve">Željka Župčić, </w:t>
            </w:r>
            <w:proofErr w:type="spellStart"/>
            <w:r w:rsidRPr="00687172">
              <w:t>dipl.oec</w:t>
            </w:r>
            <w:proofErr w:type="spellEnd"/>
            <w:r w:rsidRPr="00687172">
              <w:t>., zamjenica ravnateljice</w:t>
            </w:r>
          </w:p>
          <w:p w14:paraId="76A4F05E" w14:textId="77777777" w:rsidR="00687172" w:rsidRPr="00687172" w:rsidRDefault="00687172" w:rsidP="00581DFC">
            <w:pPr>
              <w:spacing w:after="0"/>
              <w:rPr>
                <w:u w:val="single"/>
              </w:rPr>
            </w:pPr>
            <w:hyperlink r:id="rId10" w:history="1">
              <w:r w:rsidRPr="00687172">
                <w:rPr>
                  <w:rStyle w:val="Hiperveza"/>
                </w:rPr>
                <w:t>zeljka.zupcic@dzz-zapad.hr</w:t>
              </w:r>
            </w:hyperlink>
          </w:p>
          <w:p w14:paraId="30A64381" w14:textId="77777777" w:rsidR="00687172" w:rsidRDefault="00687172" w:rsidP="00581DFC">
            <w:pPr>
              <w:spacing w:after="0"/>
            </w:pPr>
            <w:r w:rsidRPr="00687172">
              <w:t>Mob: 095/8153937</w:t>
            </w:r>
          </w:p>
          <w:p w14:paraId="64F4AC9F" w14:textId="77777777" w:rsidR="007C75DE" w:rsidRPr="00687172" w:rsidRDefault="007C75DE" w:rsidP="00581DFC">
            <w:pPr>
              <w:spacing w:after="0"/>
            </w:pPr>
          </w:p>
          <w:p w14:paraId="77B2EF22" w14:textId="4B07BD16" w:rsidR="00B61DDD" w:rsidRPr="00285519" w:rsidRDefault="00687172" w:rsidP="00581DFC">
            <w:pPr>
              <w:pStyle w:val="Naslov1"/>
              <w:numPr>
                <w:ilvl w:val="0"/>
                <w:numId w:val="0"/>
              </w:numPr>
              <w:spacing w:before="0"/>
              <w:ind w:left="360" w:hanging="360"/>
              <w:rPr>
                <w:b w:val="0"/>
                <w:bCs w:val="0"/>
                <w:color w:val="auto"/>
              </w:rPr>
            </w:pPr>
            <w:r w:rsidRPr="00285519">
              <w:rPr>
                <w:b w:val="0"/>
                <w:bCs w:val="0"/>
                <w:color w:val="auto"/>
              </w:rPr>
              <w:t xml:space="preserve">Marina Švaganović, </w:t>
            </w:r>
            <w:proofErr w:type="spellStart"/>
            <w:r w:rsidRPr="00285519">
              <w:rPr>
                <w:b w:val="0"/>
                <w:bCs w:val="0"/>
                <w:color w:val="auto"/>
              </w:rPr>
              <w:t>mag.oec</w:t>
            </w:r>
            <w:proofErr w:type="spellEnd"/>
            <w:r w:rsidRPr="00285519">
              <w:rPr>
                <w:b w:val="0"/>
                <w:bCs w:val="0"/>
                <w:color w:val="auto"/>
              </w:rPr>
              <w:t>., voditeljica odjela nabave</w:t>
            </w:r>
          </w:p>
          <w:p w14:paraId="0E1F1609" w14:textId="387B9293" w:rsidR="00B61DDD" w:rsidRPr="00285519" w:rsidRDefault="00B61DDD" w:rsidP="00581DFC">
            <w:pPr>
              <w:pStyle w:val="Naslov1"/>
              <w:numPr>
                <w:ilvl w:val="0"/>
                <w:numId w:val="0"/>
              </w:numPr>
              <w:spacing w:before="0"/>
              <w:ind w:left="360" w:hanging="360"/>
              <w:rPr>
                <w:b w:val="0"/>
                <w:bCs w:val="0"/>
                <w:color w:val="auto"/>
              </w:rPr>
            </w:pPr>
            <w:r w:rsidRPr="00285519">
              <w:rPr>
                <w:b w:val="0"/>
                <w:bCs w:val="0"/>
                <w:color w:val="auto"/>
              </w:rPr>
              <w:t>Mob: 091/3876511</w:t>
            </w:r>
          </w:p>
          <w:p w14:paraId="6B2D8C7B" w14:textId="6925932A" w:rsidR="00D3347D" w:rsidRPr="00687172" w:rsidRDefault="00687172" w:rsidP="00581DFC">
            <w:hyperlink r:id="rId11" w:history="1">
              <w:r w:rsidRPr="00687172">
                <w:rPr>
                  <w:rStyle w:val="Hiperveza"/>
                  <w:color w:val="auto"/>
                </w:rPr>
                <w:t>marina.svaganovic@dzz-zapad.hr</w:t>
              </w:r>
            </w:hyperlink>
            <w:r w:rsidR="00581DFC">
              <w:t xml:space="preserve"> </w:t>
            </w:r>
            <w:r w:rsidRPr="00687172">
              <w:t xml:space="preserve"> </w:t>
            </w:r>
          </w:p>
          <w:p w14:paraId="4D4CC412" w14:textId="02799A6B" w:rsidR="00687172" w:rsidRPr="00687172" w:rsidRDefault="00687172" w:rsidP="00581DFC">
            <w:pPr>
              <w:spacing w:after="0"/>
            </w:pPr>
            <w:r w:rsidRPr="00687172">
              <w:t>Antonio Rajič, struč.spec.ing.techn.inf., kontakt osoba za aplikaciju „jednostavna nabava“</w:t>
            </w:r>
          </w:p>
          <w:p w14:paraId="150ACDDE" w14:textId="77777777" w:rsidR="00687172" w:rsidRPr="00687172" w:rsidRDefault="00687172" w:rsidP="00581DFC">
            <w:pPr>
              <w:spacing w:after="0"/>
            </w:pPr>
            <w:r w:rsidRPr="00687172">
              <w:t xml:space="preserve">Mob: </w:t>
            </w:r>
            <w:r w:rsidRPr="00687172">
              <w:rPr>
                <w:bCs/>
              </w:rPr>
              <w:t>091/3876626</w:t>
            </w:r>
          </w:p>
          <w:p w14:paraId="5A8883A1" w14:textId="77777777" w:rsidR="00687172" w:rsidRPr="00687172" w:rsidRDefault="00687172" w:rsidP="00581DFC">
            <w:pPr>
              <w:spacing w:after="0"/>
            </w:pPr>
            <w:hyperlink r:id="rId12" w:history="1">
              <w:r w:rsidRPr="00687172">
                <w:rPr>
                  <w:rStyle w:val="Hiperveza"/>
                </w:rPr>
                <w:t>antonio.rajic@dzz-zapad.hr</w:t>
              </w:r>
            </w:hyperlink>
            <w:r w:rsidRPr="00687172">
              <w:t xml:space="preserve"> </w:t>
            </w:r>
          </w:p>
          <w:p w14:paraId="422EAA5B" w14:textId="77777777" w:rsidR="00687172" w:rsidRPr="00687172" w:rsidRDefault="00687172" w:rsidP="00687172"/>
        </w:tc>
      </w:tr>
      <w:tr w:rsidR="00687172" w:rsidRPr="00687172" w14:paraId="3F2ABD85"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1F39D350" w14:textId="77777777" w:rsidR="00687172" w:rsidRPr="00687172" w:rsidRDefault="00687172" w:rsidP="00687172">
            <w:pPr>
              <w:rPr>
                <w:b/>
                <w:bCs/>
              </w:rPr>
            </w:pPr>
            <w:r w:rsidRPr="00687172">
              <w:rPr>
                <w:b/>
                <w:bCs/>
              </w:rPr>
              <w:t>1.3. Predmet nabave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86C55F8" w14:textId="68A24D31" w:rsidR="00687172" w:rsidRPr="00687172" w:rsidRDefault="00D3347D" w:rsidP="00687172">
            <w:pPr>
              <w:rPr>
                <w:b/>
                <w:bCs/>
              </w:rPr>
            </w:pPr>
            <w:r>
              <w:rPr>
                <w:b/>
                <w:bCs/>
              </w:rPr>
              <w:t>Stomatološka jedinica</w:t>
            </w:r>
            <w:r w:rsidR="00D23319">
              <w:rPr>
                <w:b/>
                <w:bCs/>
              </w:rPr>
              <w:t>, 1 kom</w:t>
            </w:r>
            <w:r w:rsidR="00581DFC">
              <w:rPr>
                <w:b/>
                <w:bCs/>
              </w:rPr>
              <w:t xml:space="preserve">, stomatologija </w:t>
            </w:r>
            <w:proofErr w:type="spellStart"/>
            <w:r w:rsidR="00581DFC">
              <w:rPr>
                <w:b/>
                <w:bCs/>
              </w:rPr>
              <w:t>Zvonigradska</w:t>
            </w:r>
            <w:proofErr w:type="spellEnd"/>
            <w:r w:rsidR="00581DFC">
              <w:rPr>
                <w:b/>
                <w:bCs/>
              </w:rPr>
              <w:t xml:space="preserve"> 9</w:t>
            </w:r>
          </w:p>
        </w:tc>
      </w:tr>
      <w:tr w:rsidR="00687172" w:rsidRPr="00687172" w14:paraId="330EA19D"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65B57A85" w14:textId="77777777" w:rsidR="00687172" w:rsidRPr="00687172" w:rsidRDefault="00687172" w:rsidP="00687172">
            <w:pPr>
              <w:rPr>
                <w:b/>
                <w:bCs/>
              </w:rPr>
            </w:pPr>
            <w:bookmarkStart w:id="8" w:name="_Toc423081801"/>
            <w:r w:rsidRPr="00687172">
              <w:rPr>
                <w:b/>
                <w:bCs/>
                <w:lang w:val="x-none"/>
              </w:rPr>
              <w:t>1.</w:t>
            </w:r>
            <w:r w:rsidRPr="00687172">
              <w:rPr>
                <w:b/>
                <w:bCs/>
              </w:rPr>
              <w:t>4</w:t>
            </w:r>
            <w:r w:rsidRPr="00687172">
              <w:rPr>
                <w:b/>
                <w:bCs/>
                <w:lang w:val="x-none"/>
              </w:rPr>
              <w:t>. Evidencijski broj nabave</w:t>
            </w:r>
            <w:bookmarkEnd w:id="8"/>
            <w:r w:rsidRPr="00687172">
              <w:rPr>
                <w:b/>
                <w:bCs/>
                <w:lang w:val="x-none"/>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7E2A2D09" w14:textId="38EF3AAC" w:rsidR="00687172" w:rsidRPr="00687172" w:rsidRDefault="00581DFC" w:rsidP="00687172">
            <w:r>
              <w:t>63</w:t>
            </w:r>
            <w:r w:rsidR="00687172" w:rsidRPr="00687172">
              <w:t>/2</w:t>
            </w:r>
            <w:r>
              <w:t>5</w:t>
            </w:r>
            <w:r w:rsidR="00687172" w:rsidRPr="00687172">
              <w:t>-JN</w:t>
            </w:r>
          </w:p>
        </w:tc>
      </w:tr>
      <w:tr w:rsidR="00687172" w:rsidRPr="00687172" w14:paraId="0D1A96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535ADAE0" w14:textId="77777777" w:rsidR="00687172" w:rsidRPr="00687172" w:rsidRDefault="00687172" w:rsidP="00687172">
            <w:pPr>
              <w:rPr>
                <w:b/>
                <w:bCs/>
              </w:rPr>
            </w:pPr>
            <w:bookmarkStart w:id="9" w:name="_Toc423081802"/>
            <w:r w:rsidRPr="00687172">
              <w:rPr>
                <w:b/>
                <w:bCs/>
                <w:lang w:val="x-none"/>
              </w:rPr>
              <w:t>1.</w:t>
            </w:r>
            <w:r w:rsidRPr="00687172">
              <w:rPr>
                <w:b/>
                <w:bCs/>
              </w:rPr>
              <w:t>5</w:t>
            </w:r>
            <w:r w:rsidRPr="00687172">
              <w:rPr>
                <w:b/>
                <w:bCs/>
                <w:lang w:val="x-none"/>
              </w:rPr>
              <w:t>. Popis gospodarskih subjekata s kojima je naručitelj u sukobu interesa</w:t>
            </w:r>
            <w:bookmarkEnd w:id="9"/>
          </w:p>
        </w:tc>
        <w:tc>
          <w:tcPr>
            <w:tcW w:w="5245" w:type="dxa"/>
            <w:tcBorders>
              <w:top w:val="single" w:sz="4" w:space="0" w:color="000000"/>
              <w:left w:val="single" w:sz="4" w:space="0" w:color="000000"/>
              <w:bottom w:val="single" w:sz="4" w:space="0" w:color="000000"/>
              <w:right w:val="single" w:sz="4" w:space="0" w:color="000000"/>
            </w:tcBorders>
            <w:hideMark/>
          </w:tcPr>
          <w:p w14:paraId="5F8BB138" w14:textId="77777777" w:rsidR="00687172" w:rsidRPr="00687172" w:rsidRDefault="00687172" w:rsidP="00687172">
            <w:r w:rsidRPr="00687172">
              <w:t>Predstavnici Naručitelja nisu u sukobu interesa s niti jednim gospodarskim subjektom sukladno čl. 75. do 84. Zakona o javnoj nabavi.</w:t>
            </w:r>
          </w:p>
        </w:tc>
      </w:tr>
      <w:tr w:rsidR="00687172" w:rsidRPr="00687172" w14:paraId="21B16920"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4FFE08DD" w14:textId="77777777" w:rsidR="00687172" w:rsidRPr="00687172" w:rsidRDefault="00687172" w:rsidP="00687172">
            <w:pPr>
              <w:rPr>
                <w:b/>
                <w:bCs/>
              </w:rPr>
            </w:pPr>
            <w:bookmarkStart w:id="10" w:name="_Toc423081804"/>
            <w:r w:rsidRPr="00687172">
              <w:rPr>
                <w:b/>
                <w:bCs/>
                <w:lang w:val="x-none"/>
              </w:rPr>
              <w:t>1.6. Procijenjena vrijednost nabave</w:t>
            </w:r>
            <w:bookmarkEnd w:id="10"/>
            <w:r w:rsidRPr="00687172">
              <w:rPr>
                <w:b/>
                <w:bCs/>
              </w:rPr>
              <w:t xml:space="preserve"> </w:t>
            </w:r>
          </w:p>
        </w:tc>
        <w:tc>
          <w:tcPr>
            <w:tcW w:w="5245" w:type="dxa"/>
            <w:tcBorders>
              <w:top w:val="single" w:sz="4" w:space="0" w:color="000000"/>
              <w:left w:val="single" w:sz="4" w:space="0" w:color="000000"/>
              <w:bottom w:val="single" w:sz="4" w:space="0" w:color="000000"/>
              <w:right w:val="single" w:sz="4" w:space="0" w:color="000000"/>
            </w:tcBorders>
            <w:hideMark/>
          </w:tcPr>
          <w:p w14:paraId="5FA6EBD0" w14:textId="0DDAC8DD" w:rsidR="00687172" w:rsidRPr="001F0FE5" w:rsidRDefault="00D76281" w:rsidP="00687172">
            <w:pPr>
              <w:rPr>
                <w:b/>
                <w:bCs/>
                <w:u w:val="single"/>
              </w:rPr>
            </w:pPr>
            <w:r>
              <w:t>2</w:t>
            </w:r>
            <w:r w:rsidR="00D3347D">
              <w:t>0.0</w:t>
            </w:r>
            <w:r w:rsidR="008D7E29">
              <w:t>0</w:t>
            </w:r>
            <w:r w:rsidR="00EE49C4">
              <w:t>0</w:t>
            </w:r>
            <w:r w:rsidR="00687172" w:rsidRPr="00687172">
              <w:t>,00 eura bez PDV-a</w:t>
            </w:r>
          </w:p>
        </w:tc>
      </w:tr>
      <w:tr w:rsidR="00B877F6" w:rsidRPr="00687172" w14:paraId="3C7252FB" w14:textId="77777777" w:rsidTr="00B10E2F">
        <w:tc>
          <w:tcPr>
            <w:tcW w:w="4928" w:type="dxa"/>
            <w:tcBorders>
              <w:top w:val="single" w:sz="4" w:space="0" w:color="000000"/>
              <w:left w:val="single" w:sz="4" w:space="0" w:color="000000"/>
              <w:bottom w:val="single" w:sz="4" w:space="0" w:color="000000"/>
              <w:right w:val="single" w:sz="4" w:space="0" w:color="000000"/>
            </w:tcBorders>
          </w:tcPr>
          <w:p w14:paraId="69C7151E" w14:textId="7E70217D" w:rsidR="00B877F6" w:rsidRPr="00687172" w:rsidRDefault="00B877F6" w:rsidP="00687172">
            <w:pPr>
              <w:rPr>
                <w:b/>
                <w:bCs/>
                <w:lang w:val="x-none"/>
              </w:rPr>
            </w:pPr>
            <w:r>
              <w:rPr>
                <w:b/>
                <w:bCs/>
                <w:lang w:val="x-none"/>
              </w:rPr>
              <w:t>1.7. Vrsta postupka nabave</w:t>
            </w:r>
          </w:p>
        </w:tc>
        <w:tc>
          <w:tcPr>
            <w:tcW w:w="5245" w:type="dxa"/>
            <w:tcBorders>
              <w:top w:val="single" w:sz="4" w:space="0" w:color="000000"/>
              <w:left w:val="single" w:sz="4" w:space="0" w:color="000000"/>
              <w:bottom w:val="single" w:sz="4" w:space="0" w:color="000000"/>
              <w:right w:val="single" w:sz="4" w:space="0" w:color="000000"/>
            </w:tcBorders>
          </w:tcPr>
          <w:p w14:paraId="15822280" w14:textId="7E275BDD" w:rsidR="00B877F6" w:rsidRPr="00687172" w:rsidRDefault="00C404F3" w:rsidP="00687172">
            <w:r>
              <w:t xml:space="preserve">Postupak jednostavne nabave sukladno čl. </w:t>
            </w:r>
            <w:r w:rsidR="00001B28">
              <w:t xml:space="preserve">9 </w:t>
            </w:r>
            <w:r>
              <w:t xml:space="preserve"> </w:t>
            </w:r>
            <w:r w:rsidRPr="007777CF">
              <w:t>Pravilnik</w:t>
            </w:r>
            <w:r>
              <w:t>a</w:t>
            </w:r>
            <w:r w:rsidRPr="007777CF">
              <w:t xml:space="preserve"> o </w:t>
            </w:r>
            <w:r w:rsidRPr="00C404F3">
              <w:t xml:space="preserve">pravilima, uvjetima i postupcima </w:t>
            </w:r>
            <w:r w:rsidRPr="007777CF">
              <w:t>jednostavne nabave</w:t>
            </w:r>
          </w:p>
        </w:tc>
      </w:tr>
      <w:tr w:rsidR="00687172" w:rsidRPr="00687172" w14:paraId="0B81B80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2E1AACF2" w14:textId="28FA371B" w:rsidR="00687172" w:rsidRPr="00687172" w:rsidRDefault="00687172" w:rsidP="00687172">
            <w:pPr>
              <w:rPr>
                <w:b/>
                <w:bCs/>
                <w:lang w:val="x-none"/>
              </w:rPr>
            </w:pPr>
            <w:bookmarkStart w:id="11" w:name="_Toc423081805"/>
            <w:r w:rsidRPr="00687172">
              <w:rPr>
                <w:b/>
                <w:bCs/>
                <w:lang w:val="x-none"/>
              </w:rPr>
              <w:t>1.</w:t>
            </w:r>
            <w:r w:rsidR="00A70B47">
              <w:rPr>
                <w:b/>
                <w:bCs/>
                <w:lang w:val="x-none"/>
              </w:rPr>
              <w:t>8</w:t>
            </w:r>
            <w:r w:rsidRPr="00687172">
              <w:rPr>
                <w:b/>
                <w:bCs/>
                <w:lang w:val="x-none"/>
              </w:rPr>
              <w:t>. Vrsta ugovora o javnoj nabavi</w:t>
            </w:r>
            <w:bookmarkEnd w:id="11"/>
          </w:p>
          <w:p w14:paraId="50697BDB" w14:textId="77777777" w:rsidR="00687172" w:rsidRPr="00687172" w:rsidRDefault="00687172" w:rsidP="00687172">
            <w:r w:rsidRPr="00687172">
              <w:t xml:space="preserve">       (roba, radovi ili usluge)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9C16662" w14:textId="7EF23BA9" w:rsidR="00687172" w:rsidRPr="00687172" w:rsidRDefault="00D76281" w:rsidP="00687172">
            <w:r>
              <w:t>Roba</w:t>
            </w:r>
            <w:r w:rsidR="00687172" w:rsidRPr="00687172">
              <w:t xml:space="preserve"> </w:t>
            </w:r>
          </w:p>
        </w:tc>
      </w:tr>
      <w:tr w:rsidR="00687172" w:rsidRPr="00687172" w14:paraId="636194CA" w14:textId="77777777" w:rsidTr="00B10E2F">
        <w:tc>
          <w:tcPr>
            <w:tcW w:w="4928" w:type="dxa"/>
            <w:tcBorders>
              <w:top w:val="single" w:sz="4" w:space="0" w:color="000000"/>
              <w:left w:val="single" w:sz="4" w:space="0" w:color="000000"/>
              <w:bottom w:val="single" w:sz="4" w:space="0" w:color="000000"/>
              <w:right w:val="single" w:sz="4" w:space="0" w:color="000000"/>
            </w:tcBorders>
            <w:hideMark/>
          </w:tcPr>
          <w:p w14:paraId="0A7E039F" w14:textId="5E9CBCE9" w:rsidR="00687172" w:rsidRPr="00687172" w:rsidRDefault="00687172" w:rsidP="00687172">
            <w:pPr>
              <w:rPr>
                <w:b/>
                <w:bCs/>
                <w:lang w:val="x-none"/>
              </w:rPr>
            </w:pPr>
            <w:bookmarkStart w:id="12" w:name="_Toc423081806"/>
            <w:r w:rsidRPr="00687172">
              <w:rPr>
                <w:b/>
                <w:bCs/>
                <w:lang w:val="x-none"/>
              </w:rPr>
              <w:t>1.</w:t>
            </w:r>
            <w:r w:rsidR="00A70B47">
              <w:rPr>
                <w:b/>
                <w:bCs/>
                <w:lang w:val="x-none"/>
              </w:rPr>
              <w:t>9</w:t>
            </w:r>
            <w:r w:rsidRPr="00687172">
              <w:rPr>
                <w:b/>
                <w:bCs/>
                <w:lang w:val="x-none"/>
              </w:rPr>
              <w:t xml:space="preserve">. </w:t>
            </w:r>
            <w:r w:rsidRPr="00687172">
              <w:rPr>
                <w:b/>
                <w:bCs/>
              </w:rPr>
              <w:t>Sklapa li se u</w:t>
            </w:r>
            <w:r w:rsidRPr="00687172">
              <w:rPr>
                <w:b/>
                <w:bCs/>
                <w:lang w:val="x-none"/>
              </w:rPr>
              <w:t>govor</w:t>
            </w:r>
            <w:bookmarkEnd w:id="12"/>
            <w:r w:rsidRPr="00687172">
              <w:rPr>
                <w:b/>
                <w:bCs/>
              </w:rPr>
              <w:t xml:space="preserve"> ili izdaje narudžbenica</w:t>
            </w:r>
            <w:r w:rsidRPr="00687172">
              <w:rPr>
                <w:b/>
                <w:bCs/>
                <w:lang w:val="x-none"/>
              </w:rPr>
              <w:tab/>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F5D8FC7" w14:textId="77777777" w:rsidR="00687172" w:rsidRPr="00687172" w:rsidRDefault="00687172" w:rsidP="00687172">
            <w:r w:rsidRPr="00687172">
              <w:t xml:space="preserve">Sklapa se ugovor </w:t>
            </w:r>
          </w:p>
        </w:tc>
      </w:tr>
      <w:bookmarkEnd w:id="4"/>
    </w:tbl>
    <w:p w14:paraId="013C2211" w14:textId="77777777" w:rsidR="00745810" w:rsidRPr="002B0058" w:rsidRDefault="00745810" w:rsidP="00F707CE">
      <w:pPr>
        <w:pStyle w:val="Tijeloteksta"/>
        <w:rPr>
          <w:rFonts w:asciiTheme="minorHAnsi" w:hAnsiTheme="minorHAnsi" w:cstheme="minorHAnsi"/>
          <w:szCs w:val="22"/>
        </w:rPr>
      </w:pPr>
    </w:p>
    <w:p w14:paraId="48C11021" w14:textId="5E42FCB6" w:rsidR="00F707CE" w:rsidRDefault="00F707CE" w:rsidP="00F707CE">
      <w:pPr>
        <w:pStyle w:val="Tijeloteksta"/>
        <w:rPr>
          <w:rFonts w:asciiTheme="minorHAnsi" w:hAnsiTheme="minorHAnsi" w:cstheme="minorHAnsi"/>
          <w:szCs w:val="22"/>
        </w:rPr>
      </w:pPr>
      <w:r w:rsidRPr="002B0058">
        <w:rPr>
          <w:rFonts w:asciiTheme="minorHAnsi" w:hAnsiTheme="minorHAnsi" w:cstheme="minorHAnsi"/>
          <w:szCs w:val="22"/>
        </w:rPr>
        <w:t>Komunikacija i svaka druga razmjena informacija između Naručitelja</w:t>
      </w:r>
      <w:r w:rsidRPr="00724F22">
        <w:rPr>
          <w:rFonts w:asciiTheme="minorHAnsi" w:hAnsiTheme="minorHAnsi" w:cstheme="minorHAnsi"/>
          <w:szCs w:val="22"/>
        </w:rPr>
        <w:t xml:space="preserve"> i gospodarsk</w:t>
      </w:r>
      <w:r w:rsidR="00CD637C" w:rsidRPr="00724F22">
        <w:rPr>
          <w:rFonts w:asciiTheme="minorHAnsi" w:hAnsiTheme="minorHAnsi" w:cstheme="minorHAnsi"/>
          <w:szCs w:val="22"/>
        </w:rPr>
        <w:t>og</w:t>
      </w:r>
      <w:r w:rsidRPr="00724F22">
        <w:rPr>
          <w:rFonts w:asciiTheme="minorHAnsi" w:hAnsiTheme="minorHAnsi" w:cstheme="minorHAnsi"/>
          <w:szCs w:val="22"/>
        </w:rPr>
        <w:t xml:space="preserve"> subjekta može se obavljati isključivo na </w:t>
      </w:r>
      <w:r w:rsidRPr="00724F22">
        <w:rPr>
          <w:rFonts w:asciiTheme="minorHAnsi" w:hAnsiTheme="minorHAnsi" w:cstheme="minorHAnsi"/>
          <w:b/>
          <w:bCs/>
          <w:szCs w:val="22"/>
        </w:rPr>
        <w:t>hrvatskom jeziku</w:t>
      </w:r>
      <w:r w:rsidRPr="00724F22">
        <w:rPr>
          <w:rFonts w:asciiTheme="minorHAnsi" w:hAnsiTheme="minorHAnsi" w:cstheme="minorHAnsi"/>
          <w:szCs w:val="22"/>
        </w:rPr>
        <w:t xml:space="preserve"> i </w:t>
      </w:r>
      <w:r w:rsidRPr="00724F22">
        <w:rPr>
          <w:rFonts w:asciiTheme="minorHAnsi" w:hAnsiTheme="minorHAnsi" w:cstheme="minorHAnsi"/>
          <w:b/>
          <w:bCs/>
          <w:szCs w:val="22"/>
        </w:rPr>
        <w:t>latiničnom pismu</w:t>
      </w:r>
      <w:r w:rsidRPr="00724F22">
        <w:rPr>
          <w:rFonts w:asciiTheme="minorHAnsi" w:hAnsiTheme="minorHAnsi" w:cstheme="minorHAnsi"/>
          <w:szCs w:val="22"/>
        </w:rPr>
        <w:t xml:space="preserve"> elektroničkim sredstvima komunikacije (</w:t>
      </w:r>
      <w:r w:rsidR="002A5783">
        <w:rPr>
          <w:rFonts w:asciiTheme="minorHAnsi" w:hAnsiTheme="minorHAnsi" w:cstheme="minorHAnsi"/>
          <w:szCs w:val="22"/>
        </w:rPr>
        <w:t>e-mail</w:t>
      </w:r>
      <w:r w:rsidRPr="00724F22">
        <w:rPr>
          <w:rFonts w:asciiTheme="minorHAnsi" w:hAnsiTheme="minorHAnsi" w:cstheme="minorHAnsi"/>
          <w:szCs w:val="22"/>
        </w:rPr>
        <w:t>).</w:t>
      </w:r>
    </w:p>
    <w:p w14:paraId="5B2909EA" w14:textId="45D83EBF" w:rsidR="00350047" w:rsidRDefault="00350047" w:rsidP="00EA23FF">
      <w:pPr>
        <w:pStyle w:val="Tijeloteksta"/>
        <w:rPr>
          <w:rFonts w:cstheme="minorHAnsi"/>
        </w:rPr>
      </w:pPr>
      <w:r w:rsidRPr="00350047">
        <w:rPr>
          <w:rFonts w:cstheme="minorHAnsi"/>
        </w:rPr>
        <w:t>Gospodarski subjekt može zahtijevati dodatne informacije, objašnjenja ili izmjene u vezi s Pozivom na dostavu ponuda u roku za dostavu ponuda, a najkasnije tijekom drugog (2) dana prije roka određenog za dostavu ponuda.</w:t>
      </w:r>
    </w:p>
    <w:p w14:paraId="3AE48CAC" w14:textId="13EC073F" w:rsidR="00EA23FF" w:rsidRDefault="00EA23FF" w:rsidP="00EA23FF">
      <w:pPr>
        <w:pStyle w:val="Tijeloteksta"/>
        <w:rPr>
          <w:rFonts w:cstheme="minorHAnsi"/>
        </w:rPr>
      </w:pPr>
      <w:r w:rsidRPr="00EA23FF">
        <w:rPr>
          <w:rFonts w:cstheme="minorHAnsi"/>
        </w:rPr>
        <w:t>Zainteresiran gospodarski subjekt zahtjeve za dodatne informacije, objašnjenja ili izmjene u vezi s Pozivom na dostavu ponuda Naručitelju dostavlja putem e</w:t>
      </w:r>
      <w:r w:rsidR="00BC68BE">
        <w:rPr>
          <w:rFonts w:cstheme="minorHAnsi"/>
        </w:rPr>
        <w:t>-</w:t>
      </w:r>
      <w:r w:rsidRPr="00EA23FF">
        <w:rPr>
          <w:rFonts w:cstheme="minorHAnsi"/>
        </w:rPr>
        <w:t xml:space="preserve"> mail pošte. </w:t>
      </w:r>
    </w:p>
    <w:p w14:paraId="75F6AAC4" w14:textId="069FF65D" w:rsidR="006573FD" w:rsidRPr="00EA23FF" w:rsidRDefault="00EA23FF" w:rsidP="00F707CE">
      <w:pPr>
        <w:pStyle w:val="Tijeloteksta"/>
        <w:rPr>
          <w:rFonts w:cstheme="minorHAnsi"/>
        </w:rPr>
      </w:pPr>
      <w:r w:rsidRPr="00EA23FF">
        <w:rPr>
          <w:rFonts w:cstheme="minorHAnsi"/>
        </w:rPr>
        <w:t>U slučaju bitne izmjene Poziva na dostavu ponuda, Naručitelj će razmjerno produljiti rok za dostavu ponuda</w:t>
      </w:r>
      <w:r w:rsidR="00805AA1">
        <w:rPr>
          <w:rFonts w:cstheme="minorHAnsi"/>
        </w:rPr>
        <w:t>.</w:t>
      </w:r>
    </w:p>
    <w:p w14:paraId="2E3DFC7A" w14:textId="2493329A" w:rsidR="00F707CE" w:rsidRPr="00745810" w:rsidRDefault="00F707CE" w:rsidP="00285519">
      <w:pPr>
        <w:pStyle w:val="Naslov1"/>
      </w:pPr>
      <w:bookmarkStart w:id="13" w:name="_Toc506910663"/>
      <w:bookmarkStart w:id="14" w:name="_Toc94776973"/>
      <w:bookmarkStart w:id="15" w:name="_Toc112177948"/>
      <w:r w:rsidRPr="00745810">
        <w:lastRenderedPageBreak/>
        <w:t>PODACI O PREDMETU NABAVE</w:t>
      </w:r>
      <w:bookmarkEnd w:id="13"/>
      <w:bookmarkEnd w:id="14"/>
      <w:bookmarkEnd w:id="15"/>
    </w:p>
    <w:p w14:paraId="2C06A76B" w14:textId="51BC8DC3" w:rsidR="00656B0E" w:rsidRPr="00FD7925" w:rsidRDefault="00F707CE" w:rsidP="00FD7925">
      <w:pPr>
        <w:pStyle w:val="Naslov3"/>
      </w:pPr>
      <w:bookmarkStart w:id="16" w:name="_Toc506910664"/>
      <w:bookmarkStart w:id="17" w:name="_Toc94776974"/>
      <w:r w:rsidRPr="00724F22">
        <w:t>OPIS PREDMETA NABAVE</w:t>
      </w:r>
      <w:bookmarkStart w:id="18" w:name="_Toc94776975"/>
      <w:bookmarkStart w:id="19" w:name="_Toc506910665"/>
      <w:bookmarkEnd w:id="16"/>
      <w:bookmarkEnd w:id="17"/>
    </w:p>
    <w:p w14:paraId="402B2F52" w14:textId="0A0EAACB" w:rsidR="00AC0540" w:rsidRPr="009502FE" w:rsidRDefault="0022279F" w:rsidP="005476D3">
      <w:pPr>
        <w:spacing w:before="35"/>
        <w:rPr>
          <w:rFonts w:cstheme="minorHAnsi"/>
        </w:rPr>
      </w:pPr>
      <w:r w:rsidRPr="00724F22">
        <w:rPr>
          <w:rFonts w:cstheme="minorHAnsi"/>
        </w:rPr>
        <w:t>Predmet</w:t>
      </w:r>
      <w:r w:rsidR="00B77905">
        <w:rPr>
          <w:rFonts w:cstheme="minorHAnsi"/>
        </w:rPr>
        <w:t xml:space="preserve"> </w:t>
      </w:r>
      <w:r w:rsidRPr="00724F22">
        <w:rPr>
          <w:rFonts w:cstheme="minorHAnsi"/>
        </w:rPr>
        <w:t xml:space="preserve">nabave </w:t>
      </w:r>
      <w:r w:rsidR="00D60492">
        <w:rPr>
          <w:rFonts w:cstheme="minorHAnsi"/>
        </w:rPr>
        <w:t xml:space="preserve">je </w:t>
      </w:r>
      <w:r w:rsidR="006B1ACB">
        <w:rPr>
          <w:rFonts w:cstheme="minorHAnsi"/>
        </w:rPr>
        <w:t>stomatološka jedinica</w:t>
      </w:r>
      <w:r w:rsidR="00760D9E">
        <w:rPr>
          <w:rFonts w:cstheme="minorHAnsi"/>
        </w:rPr>
        <w:t xml:space="preserve">, 1 kom, za lokaciju </w:t>
      </w:r>
      <w:proofErr w:type="spellStart"/>
      <w:r w:rsidR="00760D9E" w:rsidRPr="00760D9E">
        <w:rPr>
          <w:rFonts w:cstheme="minorHAnsi"/>
        </w:rPr>
        <w:t>Zvonigradska</w:t>
      </w:r>
      <w:proofErr w:type="spellEnd"/>
      <w:r w:rsidR="00760D9E" w:rsidRPr="00760D9E">
        <w:rPr>
          <w:rFonts w:cstheme="minorHAnsi"/>
        </w:rPr>
        <w:t xml:space="preserve"> 9 </w:t>
      </w:r>
      <w:r w:rsidR="005476D3" w:rsidRPr="00760D9E">
        <w:rPr>
          <w:rFonts w:cstheme="minorHAnsi"/>
        </w:rPr>
        <w:t>, sve</w:t>
      </w:r>
      <w:r w:rsidR="005476D3">
        <w:rPr>
          <w:rFonts w:cstheme="minorHAnsi"/>
        </w:rPr>
        <w:t xml:space="preserve"> sukladno troškovniku koji je sastavni dio ovog Poziva</w:t>
      </w:r>
      <w:r w:rsidR="00386541">
        <w:rPr>
          <w:rFonts w:cstheme="minorHAnsi"/>
        </w:rPr>
        <w:t>.</w:t>
      </w:r>
    </w:p>
    <w:p w14:paraId="684F654D" w14:textId="0A02BE71" w:rsidR="007C6722" w:rsidRDefault="007C6722" w:rsidP="007C6722">
      <w:pPr>
        <w:rPr>
          <w:rFonts w:cstheme="minorHAnsi"/>
          <w:bCs/>
        </w:rPr>
      </w:pPr>
      <w:r w:rsidRPr="007C6722">
        <w:rPr>
          <w:rFonts w:cstheme="minorHAnsi"/>
          <w:bCs/>
        </w:rPr>
        <w:t>Smatrat će se da je gospodarski subjekt prije podnošenja ponude u svemu proučio ovaj Poziv na dostavu ponuda i njezin</w:t>
      </w:r>
      <w:r w:rsidR="006529E6">
        <w:rPr>
          <w:rFonts w:cstheme="minorHAnsi"/>
          <w:bCs/>
        </w:rPr>
        <w:t>e</w:t>
      </w:r>
      <w:r w:rsidRPr="007C6722">
        <w:rPr>
          <w:rFonts w:cstheme="minorHAnsi"/>
          <w:bCs/>
        </w:rPr>
        <w:t xml:space="preserve"> prilog</w:t>
      </w:r>
      <w:r w:rsidR="006529E6">
        <w:rPr>
          <w:rFonts w:cstheme="minorHAnsi"/>
          <w:bCs/>
        </w:rPr>
        <w:t>e</w:t>
      </w:r>
      <w:r w:rsidRPr="007C6722">
        <w:rPr>
          <w:rFonts w:cstheme="minorHAnsi"/>
          <w:bCs/>
        </w:rPr>
        <w:t>, da je došao do svih potrebnih podataka koji utječu na izvršenje navedenog predmeta nabave, te da je na osnovu svega toga podnio svoju ponudu.</w:t>
      </w:r>
    </w:p>
    <w:p w14:paraId="3F0E24AF" w14:textId="24186DEB" w:rsidR="00757CD4" w:rsidRPr="007C6722" w:rsidRDefault="007C6722" w:rsidP="0022279F">
      <w:pPr>
        <w:rPr>
          <w:rFonts w:cstheme="minorHAnsi"/>
          <w:bCs/>
        </w:rPr>
      </w:pPr>
      <w:r w:rsidRPr="007C6722">
        <w:rPr>
          <w:rFonts w:cstheme="minorHAnsi"/>
          <w:bCs/>
        </w:rPr>
        <w:t>Odabrani ponuditelj je dužan predmet nabave izvršavati i izvoditi uredno, savjesno i odgovorno, pažnjom dobrog stručnjaka, po najvišim profesionalnim standardima, nalozima i uputama Naručitelja, te uvjetima i zahtjevima iz ovog Poziva na dostavu ponuda.</w:t>
      </w:r>
    </w:p>
    <w:p w14:paraId="42C85AC2" w14:textId="77777777" w:rsidR="0022279F" w:rsidRDefault="0022279F" w:rsidP="0022279F">
      <w:pPr>
        <w:rPr>
          <w:rFonts w:cstheme="minorHAnsi"/>
          <w:b/>
        </w:rPr>
      </w:pPr>
      <w:r w:rsidRPr="00724F22">
        <w:rPr>
          <w:rFonts w:cstheme="minorHAnsi"/>
          <w:b/>
        </w:rPr>
        <w:t xml:space="preserve">CPV oznaka predmeta nabave: </w:t>
      </w:r>
    </w:p>
    <w:p w14:paraId="7345628A" w14:textId="18F72AFD" w:rsidR="0083753A" w:rsidRPr="0083753A" w:rsidRDefault="0083753A" w:rsidP="0022279F">
      <w:pPr>
        <w:rPr>
          <w:rFonts w:cstheme="minorHAnsi"/>
          <w:bCs/>
        </w:rPr>
      </w:pPr>
      <w:r w:rsidRPr="0083753A">
        <w:rPr>
          <w:rFonts w:cstheme="minorHAnsi"/>
          <w:bCs/>
        </w:rPr>
        <w:t>331</w:t>
      </w:r>
      <w:r w:rsidR="00386541">
        <w:rPr>
          <w:rFonts w:cstheme="minorHAnsi"/>
          <w:bCs/>
        </w:rPr>
        <w:t>26000-9</w:t>
      </w:r>
      <w:r w:rsidRPr="0083753A">
        <w:rPr>
          <w:rFonts w:cstheme="minorHAnsi"/>
          <w:bCs/>
        </w:rPr>
        <w:t xml:space="preserve"> </w:t>
      </w:r>
      <w:r>
        <w:rPr>
          <w:rFonts w:cstheme="minorHAnsi"/>
          <w:bCs/>
        </w:rPr>
        <w:t xml:space="preserve"> </w:t>
      </w:r>
      <w:r w:rsidR="00386541">
        <w:rPr>
          <w:rFonts w:cstheme="minorHAnsi"/>
          <w:bCs/>
        </w:rPr>
        <w:t>Stomatološki u</w:t>
      </w:r>
      <w:r w:rsidRPr="0083753A">
        <w:rPr>
          <w:rFonts w:cstheme="minorHAnsi"/>
          <w:bCs/>
        </w:rPr>
        <w:t>ređaji</w:t>
      </w:r>
    </w:p>
    <w:p w14:paraId="575FB251" w14:textId="77777777" w:rsidR="00F707CE" w:rsidRPr="00724F22" w:rsidRDefault="00F707CE" w:rsidP="003B19DA">
      <w:pPr>
        <w:pStyle w:val="Naslov3"/>
      </w:pPr>
      <w:r w:rsidRPr="00724F22">
        <w:t>OPIS I OZNAKA GRUPA PREDMETA NABAVE</w:t>
      </w:r>
      <w:bookmarkEnd w:id="18"/>
    </w:p>
    <w:p w14:paraId="0D48BB80" w14:textId="77777777" w:rsidR="00F707CE" w:rsidRPr="00724F22" w:rsidRDefault="00F707CE" w:rsidP="00F707CE">
      <w:pPr>
        <w:pStyle w:val="Tijeloteksta"/>
        <w:spacing w:after="0"/>
        <w:rPr>
          <w:rFonts w:asciiTheme="minorHAnsi" w:hAnsiTheme="minorHAnsi" w:cstheme="minorHAnsi"/>
          <w:szCs w:val="22"/>
        </w:rPr>
      </w:pPr>
      <w:r w:rsidRPr="00724F22">
        <w:rPr>
          <w:rFonts w:asciiTheme="minorHAnsi" w:hAnsiTheme="minorHAnsi" w:cstheme="minorHAnsi"/>
          <w:szCs w:val="22"/>
        </w:rPr>
        <w:t xml:space="preserve">Predmet nabave nije podijeljen na grupe. </w:t>
      </w:r>
    </w:p>
    <w:p w14:paraId="3A4DCA75" w14:textId="77777777" w:rsidR="00F707CE" w:rsidRPr="00724F22" w:rsidRDefault="00F707CE" w:rsidP="003B19DA">
      <w:pPr>
        <w:pStyle w:val="Naslov3"/>
      </w:pPr>
      <w:bookmarkStart w:id="20" w:name="_Toc94776976"/>
      <w:r w:rsidRPr="00724F22">
        <w:t>KOLIČINA PREDMETA NABAVE</w:t>
      </w:r>
      <w:bookmarkEnd w:id="19"/>
      <w:bookmarkEnd w:id="20"/>
    </w:p>
    <w:p w14:paraId="555CC3BE" w14:textId="163BB666" w:rsidR="00F707CE" w:rsidRDefault="00F707CE" w:rsidP="00F707CE">
      <w:pPr>
        <w:rPr>
          <w:rFonts w:eastAsia="Times New Roman" w:cstheme="minorHAnsi"/>
          <w:lang w:eastAsia="en-US"/>
        </w:rPr>
      </w:pPr>
      <w:r w:rsidRPr="00724F22">
        <w:rPr>
          <w:rFonts w:eastAsia="Times New Roman" w:cstheme="minorHAnsi"/>
          <w:lang w:eastAsia="en-US"/>
        </w:rPr>
        <w:t xml:space="preserve">Količina predmeta nabave </w:t>
      </w:r>
      <w:r w:rsidR="002A533B">
        <w:rPr>
          <w:rFonts w:eastAsia="Times New Roman" w:cstheme="minorHAnsi"/>
          <w:lang w:eastAsia="en-US"/>
        </w:rPr>
        <w:t xml:space="preserve">točna, a </w:t>
      </w:r>
      <w:r w:rsidRPr="00724F22">
        <w:rPr>
          <w:rFonts w:eastAsia="Times New Roman" w:cstheme="minorHAnsi"/>
          <w:lang w:eastAsia="en-US"/>
        </w:rPr>
        <w:t>razvidna je iz priloženog Troškovnika</w:t>
      </w:r>
      <w:r w:rsidR="00AD7D0A">
        <w:rPr>
          <w:rFonts w:eastAsia="Times New Roman" w:cstheme="minorHAnsi"/>
          <w:lang w:eastAsia="en-US"/>
        </w:rPr>
        <w:t>.</w:t>
      </w:r>
    </w:p>
    <w:p w14:paraId="1C145ED8" w14:textId="77777777" w:rsidR="00F707CE" w:rsidRDefault="00F707CE" w:rsidP="003B19DA">
      <w:pPr>
        <w:pStyle w:val="Naslov3"/>
      </w:pPr>
      <w:bookmarkStart w:id="21" w:name="_Toc94776977"/>
      <w:bookmarkStart w:id="22" w:name="_Toc506910666"/>
      <w:r w:rsidRPr="00724F22">
        <w:t>TEHNIČKE SPECIFIKACIJE</w:t>
      </w:r>
      <w:bookmarkEnd w:id="21"/>
      <w:r w:rsidRPr="00724F22">
        <w:t xml:space="preserve"> </w:t>
      </w:r>
      <w:bookmarkEnd w:id="22"/>
    </w:p>
    <w:p w14:paraId="478930BA" w14:textId="77777777" w:rsidR="00CE0DCE" w:rsidRPr="00CE0DCE" w:rsidRDefault="00CE0DCE" w:rsidP="00CE0DCE">
      <w:r w:rsidRPr="00CE0DCE">
        <w:t>Tehničkim specifikacijama utvrđuju se tražene minimalne karakteristike robe koja se nabavlja.</w:t>
      </w:r>
    </w:p>
    <w:p w14:paraId="4BD12E97" w14:textId="2F3174D4" w:rsidR="003D6456" w:rsidRDefault="00CE0DCE" w:rsidP="00CE0DCE">
      <w:r w:rsidRPr="007E38DB">
        <w:t>Tehničke specifikacije nalaze se u prilogu</w:t>
      </w:r>
      <w:r w:rsidR="0012785B">
        <w:t xml:space="preserve"> 4.</w:t>
      </w:r>
      <w:r w:rsidR="0037753D">
        <w:t xml:space="preserve"> </w:t>
      </w:r>
      <w:r w:rsidRPr="007E38DB">
        <w:t>dokumentacije o nabavi</w:t>
      </w:r>
      <w:r w:rsidR="00C653AF">
        <w:t xml:space="preserve">. </w:t>
      </w:r>
      <w:r w:rsidR="00FE217F" w:rsidRPr="007E38DB">
        <w:t>Ponuditelj treba popuniti priloženu tehničku specifikaciju.</w:t>
      </w:r>
    </w:p>
    <w:p w14:paraId="0350A91F" w14:textId="0C2A32A4" w:rsidR="007547D4" w:rsidRDefault="007547D4" w:rsidP="007547D4">
      <w:pPr>
        <w:pStyle w:val="Naslov3"/>
      </w:pPr>
      <w:r>
        <w:t>KRITERIJ ZA OCJENU JEDNAKOVRIJEDNOSTI PREDMETA NABAVE</w:t>
      </w:r>
    </w:p>
    <w:p w14:paraId="5299EDAE" w14:textId="77777777" w:rsidR="00E2240E" w:rsidRPr="00E2240E" w:rsidRDefault="00E2240E" w:rsidP="00E2240E">
      <w:r w:rsidRPr="00E2240E">
        <w:t>Ukoliko u troškovniku ili tehničkim specifikacijama postoji dodatak "</w:t>
      </w:r>
      <w:r w:rsidRPr="00E2240E">
        <w:rPr>
          <w:i/>
        </w:rPr>
        <w:t>ili jednakovrijedan</w:t>
      </w:r>
      <w:r w:rsidRPr="00E2240E">
        <w:t>" i ako gospodarski subjekt nudi jednakovrijedan proizvod</w:t>
      </w:r>
      <w:r w:rsidRPr="00E2240E">
        <w:rPr>
          <w:bCs/>
        </w:rPr>
        <w:t xml:space="preserve"> </w:t>
      </w:r>
      <w:r w:rsidRPr="00E2240E">
        <w:t xml:space="preserve">mora na za to predviđenim mjestima troškovnika ili tehničke specifikacije, prema odgovarajućim stavkama, navesti </w:t>
      </w:r>
      <w:r w:rsidRPr="00E2240E">
        <w:rPr>
          <w:i/>
        </w:rPr>
        <w:t>podatke o proizvođaču</w:t>
      </w:r>
      <w:r w:rsidRPr="00E2240E">
        <w:t xml:space="preserve"> i </w:t>
      </w:r>
      <w:r w:rsidRPr="00E2240E">
        <w:rPr>
          <w:i/>
        </w:rPr>
        <w:t>tipu odgovarajućeg proizvoda</w:t>
      </w:r>
      <w:r w:rsidRPr="00E2240E">
        <w:t xml:space="preserve"> koji nudi te ako se to traži, i ostale podatke koji se odnose na taj proizvod.    </w:t>
      </w:r>
    </w:p>
    <w:p w14:paraId="116E6FD0" w14:textId="34B61FF4" w:rsidR="00E2240E" w:rsidRPr="00E2240E" w:rsidRDefault="00E2240E" w:rsidP="00E2240E">
      <w:r w:rsidRPr="00E2240E">
        <w:t>Ovisno o proizvodu, kao dokaz jednakovrijednosti, gospodarski subjekt mora dostaviti dokazno sredstvo o sukladnosti ponuđenog proizvoda sa zahtjevima ili kriterijima utvrđenima u troškovniku ili tehničkim specifikacijama (izvješće o testiranju od tijela za ocjenu sukladnosti ili potvrdu koju izdaje takvo tijelo, odnosno, tehničku dokumentaciju proizvođača), odnosno ponuditelj je dužan  u ponudi na zadovoljavajući način javnom naručitelju dokazati, bilo kojim prikladnim sredstvom što uključuje i sredstva dokazivanja iz članka 213. ovoga Zakona, da rješenja koja predlaže na jednakovrijedan način zadovoljavaju zahtjeve definirane tehničkim specifikacijama.</w:t>
      </w:r>
    </w:p>
    <w:p w14:paraId="54C42C0B" w14:textId="77777777" w:rsidR="00E2240E" w:rsidRPr="00E2240E" w:rsidRDefault="00E2240E" w:rsidP="00E2240E">
      <w:pPr>
        <w:rPr>
          <w:b/>
          <w:u w:val="single"/>
        </w:rPr>
      </w:pPr>
      <w:r w:rsidRPr="00E2240E">
        <w:rPr>
          <w:b/>
          <w:u w:val="single"/>
        </w:rPr>
        <w:t>Odredbe o normama</w:t>
      </w:r>
    </w:p>
    <w:p w14:paraId="0587305A" w14:textId="49F49B0C" w:rsidR="00E2240E" w:rsidRPr="00CE0DCE" w:rsidRDefault="00E2240E" w:rsidP="00CE0DCE">
      <w:r w:rsidRPr="00E2240E">
        <w:t>Ukoliko su u dokumentaciji o nabavi navedena tehnička pravila koja opisuju predmet nabave pomoću hrvatskih odnosno europskih odnosno međunarodnih normi, ponuditelj treba ponuditi predmet nabave u skladu s normama iz dokumentacije o nabavi ili jednakovrijednim normama. Za svaku normu navedenu pod dotičnom  normizacijskom sustavu dozvoljeno je nuditi jednakovrijednu normu, tehničko odobrenje odnosno uputu iz odgovarajuće hrvatske, europske ili međunarodne nomenklature.</w:t>
      </w:r>
    </w:p>
    <w:p w14:paraId="30B492E2" w14:textId="77777777" w:rsidR="00F707CE" w:rsidRPr="00724F22" w:rsidRDefault="00F707CE" w:rsidP="003B19DA">
      <w:pPr>
        <w:pStyle w:val="Naslov3"/>
      </w:pPr>
      <w:bookmarkStart w:id="23" w:name="_Toc506910667"/>
      <w:bookmarkStart w:id="24" w:name="_Toc94776979"/>
      <w:r w:rsidRPr="00724F22">
        <w:lastRenderedPageBreak/>
        <w:t>TROŠKOVNIK</w:t>
      </w:r>
      <w:bookmarkEnd w:id="23"/>
      <w:bookmarkEnd w:id="24"/>
    </w:p>
    <w:p w14:paraId="1A73B189"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Troškovnik se nalazi u prilogu Poziva na dostavu ponuda. Troškovnik mora biti popunjen na izvornom predlošku bez mijenjanja, ispravljanja i prepisivanja izvornog teksta.</w:t>
      </w:r>
    </w:p>
    <w:p w14:paraId="14F3EBC7" w14:textId="39F68C45" w:rsidR="008B345E" w:rsidRPr="008B345E" w:rsidRDefault="008B345E" w:rsidP="00F707CE">
      <w:pPr>
        <w:pStyle w:val="Tijeloteksta"/>
        <w:rPr>
          <w:rFonts w:cstheme="minorHAnsi"/>
          <w:bCs/>
        </w:rPr>
      </w:pPr>
      <w:r w:rsidRPr="008B345E">
        <w:rPr>
          <w:rFonts w:cstheme="minorHAnsi"/>
          <w:bCs/>
        </w:rPr>
        <w:t xml:space="preserve">Ukoliko ponuditelj izmijeni troškovnik koji se nalazi u prilogu ovog Poziva (promijeni tekstualni opis, količinu stavke) smatrat će se da je njegova ponuda nepravilna. </w:t>
      </w:r>
    </w:p>
    <w:p w14:paraId="636E888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ispuniti jediničnim cijenama sve stavke opisane u troškovniku.</w:t>
      </w:r>
    </w:p>
    <w:p w14:paraId="22792A0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Jedinične cijene stavke troškovnika i ukupna cijena moraju biti zaokružene na 2 (dvije) decimale.</w:t>
      </w:r>
    </w:p>
    <w:p w14:paraId="1D4EB0E7" w14:textId="77777777" w:rsidR="00F707CE"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Prilikom popunjavanja troškovnika ponuditelj cijenu stavke izračunava kao umnožak količine stavke i jedinične cijene stavke.</w:t>
      </w:r>
    </w:p>
    <w:p w14:paraId="63162840" w14:textId="426FF48E" w:rsidR="008B345E" w:rsidRPr="008B345E" w:rsidRDefault="008B345E" w:rsidP="00F707CE">
      <w:pPr>
        <w:pStyle w:val="Tijeloteksta"/>
        <w:rPr>
          <w:rFonts w:cstheme="minorHAnsi"/>
          <w:bCs/>
        </w:rPr>
      </w:pPr>
      <w:r w:rsidRPr="008B345E">
        <w:rPr>
          <w:rFonts w:cstheme="minorHAnsi"/>
          <w:bCs/>
        </w:rPr>
        <w:t xml:space="preserve">Ukoliko troškovnik nije moguće dopuniti, razjasniti ili upotpuniti bez pregovaranja u vezi s kriterijem za odabir ili ponuđenim predmetom nabave, takvu ponudu naručitelj će odbiti na temelju rezultata pregleda i ocjene. </w:t>
      </w:r>
    </w:p>
    <w:p w14:paraId="6EE55DA4"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mora ponuditi cjelokupni predmet nabave koji se traži u nadmetanju. Ponuditelj je dužan ponuditi i izvršiti predmet nabave sukladno svim tehničkim i drugim uvjetima koji su navedeni u ovom Pozivu na dostavu ponuda.</w:t>
      </w:r>
    </w:p>
    <w:p w14:paraId="7046409B" w14:textId="77777777" w:rsidR="00F707CE" w:rsidRPr="00724F22"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Ponuditelj treba popuniti priloženi nestandardizirani troškovnik (</w:t>
      </w:r>
      <w:proofErr w:type="spellStart"/>
      <w:r w:rsidRPr="00724F22">
        <w:rPr>
          <w:rFonts w:asciiTheme="minorHAnsi" w:hAnsiTheme="minorHAnsi" w:cstheme="minorHAnsi"/>
          <w:szCs w:val="22"/>
        </w:rPr>
        <w:t>excel</w:t>
      </w:r>
      <w:proofErr w:type="spellEnd"/>
      <w:r w:rsidRPr="00724F22">
        <w:rPr>
          <w:rFonts w:asciiTheme="minorHAnsi" w:hAnsiTheme="minorHAnsi" w:cstheme="minorHAnsi"/>
          <w:szCs w:val="22"/>
        </w:rPr>
        <w:t xml:space="preserve"> tablica) upisivanjem jediničnih i ukupnih cijena i drugih traženih podataka svih stavki navedenih u Troškovniku, a dostavlja se elektronički u .</w:t>
      </w:r>
      <w:proofErr w:type="spellStart"/>
      <w:r w:rsidRPr="00724F22">
        <w:rPr>
          <w:rFonts w:asciiTheme="minorHAnsi" w:hAnsiTheme="minorHAnsi" w:cstheme="minorHAnsi"/>
          <w:szCs w:val="22"/>
        </w:rPr>
        <w:t>xls</w:t>
      </w:r>
      <w:proofErr w:type="spellEnd"/>
      <w:r w:rsidRPr="00724F22">
        <w:rPr>
          <w:rFonts w:asciiTheme="minorHAnsi" w:hAnsiTheme="minorHAnsi" w:cstheme="minorHAnsi"/>
          <w:szCs w:val="22"/>
        </w:rPr>
        <w:t xml:space="preserve"> Ili .</w:t>
      </w:r>
      <w:proofErr w:type="spellStart"/>
      <w:r w:rsidRPr="00724F22">
        <w:rPr>
          <w:rFonts w:asciiTheme="minorHAnsi" w:hAnsiTheme="minorHAnsi" w:cstheme="minorHAnsi"/>
          <w:szCs w:val="22"/>
        </w:rPr>
        <w:t>xlsx</w:t>
      </w:r>
      <w:proofErr w:type="spellEnd"/>
      <w:r w:rsidRPr="00724F22">
        <w:rPr>
          <w:rFonts w:asciiTheme="minorHAnsi" w:hAnsiTheme="minorHAnsi" w:cstheme="minorHAnsi"/>
          <w:szCs w:val="22"/>
        </w:rPr>
        <w:t xml:space="preserve"> formatu.</w:t>
      </w:r>
    </w:p>
    <w:p w14:paraId="76C0C3FE" w14:textId="0736B81E" w:rsidR="007A206A" w:rsidRDefault="00F707CE" w:rsidP="00F707CE">
      <w:pPr>
        <w:pStyle w:val="Tijeloteksta"/>
        <w:rPr>
          <w:rFonts w:asciiTheme="minorHAnsi" w:hAnsiTheme="minorHAnsi" w:cstheme="minorHAnsi"/>
          <w:szCs w:val="22"/>
        </w:rPr>
      </w:pPr>
      <w:r w:rsidRPr="00724F22">
        <w:rPr>
          <w:rFonts w:asciiTheme="minorHAnsi" w:hAnsiTheme="minorHAnsi" w:cstheme="minorHAnsi"/>
          <w:szCs w:val="22"/>
        </w:rPr>
        <w:t xml:space="preserve">Ponuditelj odgovara za točnost i potpunost svoje ponude. Smatra se da je prilikom podnošenja ponude uzeo u obzir sve što je potrebno te da je u ponuđenu cijenu uključio sve troškove povezane s predmetom ugovora. </w:t>
      </w:r>
    </w:p>
    <w:p w14:paraId="196266F7" w14:textId="77777777" w:rsidR="00F707CE" w:rsidRDefault="00F707CE" w:rsidP="003B19DA">
      <w:pPr>
        <w:pStyle w:val="Naslov3"/>
      </w:pPr>
      <w:bookmarkStart w:id="25" w:name="_Toc506910668"/>
      <w:bookmarkStart w:id="26" w:name="_Toc94776980"/>
      <w:r w:rsidRPr="00724F22">
        <w:t xml:space="preserve">MJESTO IZVRŠENJA </w:t>
      </w:r>
      <w:bookmarkEnd w:id="25"/>
      <w:bookmarkEnd w:id="26"/>
      <w:r w:rsidRPr="00724F22">
        <w:t>UGOVORA</w:t>
      </w:r>
    </w:p>
    <w:p w14:paraId="26FD6E31" w14:textId="76D97D67" w:rsidR="00851084" w:rsidRPr="00851084" w:rsidRDefault="00851084" w:rsidP="00851084">
      <w:r w:rsidRPr="00093955">
        <w:t xml:space="preserve">Mjesto </w:t>
      </w:r>
      <w:r w:rsidR="00094341" w:rsidRPr="00093955">
        <w:t>isporuke robe</w:t>
      </w:r>
      <w:r w:rsidR="006730BB" w:rsidRPr="00093955">
        <w:t xml:space="preserve"> </w:t>
      </w:r>
      <w:r w:rsidR="00075E01">
        <w:t>je</w:t>
      </w:r>
      <w:r w:rsidR="006730BB" w:rsidRPr="00093955">
        <w:t xml:space="preserve"> Dom zdravlja Zagreb </w:t>
      </w:r>
      <w:r w:rsidR="00075E01">
        <w:t>–</w:t>
      </w:r>
      <w:r w:rsidR="0087103D" w:rsidRPr="00093955">
        <w:t xml:space="preserve"> </w:t>
      </w:r>
      <w:r w:rsidR="006730BB" w:rsidRPr="00093955">
        <w:t>Zapad</w:t>
      </w:r>
      <w:r w:rsidR="00075E01">
        <w:t>,</w:t>
      </w:r>
      <w:r w:rsidR="00C653AF">
        <w:t xml:space="preserve"> </w:t>
      </w:r>
      <w:proofErr w:type="spellStart"/>
      <w:r w:rsidR="00947B0E">
        <w:t>Zvonigradska</w:t>
      </w:r>
      <w:proofErr w:type="spellEnd"/>
      <w:r w:rsidR="00947B0E">
        <w:t xml:space="preserve"> 9</w:t>
      </w:r>
      <w:r w:rsidR="00075E01">
        <w:t>.</w:t>
      </w:r>
    </w:p>
    <w:p w14:paraId="0B70ED55" w14:textId="77777777" w:rsidR="00F707CE" w:rsidRDefault="00F707CE" w:rsidP="003B19DA">
      <w:pPr>
        <w:pStyle w:val="Naslov3"/>
      </w:pPr>
      <w:bookmarkStart w:id="27" w:name="_Toc94776981"/>
      <w:bookmarkStart w:id="28" w:name="_Toc506910669"/>
      <w:r w:rsidRPr="00724F22">
        <w:t>ROK POČETKA I ZAVRŠETKA IZVRŠENJA</w:t>
      </w:r>
      <w:r w:rsidRPr="00C55133">
        <w:rPr>
          <w:color w:val="2F5496" w:themeColor="accent1" w:themeShade="BF"/>
        </w:rPr>
        <w:t xml:space="preserve"> </w:t>
      </w:r>
      <w:r w:rsidRPr="00C55133">
        <w:t>UGOVORA</w:t>
      </w:r>
      <w:bookmarkEnd w:id="27"/>
      <w:r w:rsidRPr="00C55133">
        <w:t xml:space="preserve"> </w:t>
      </w:r>
      <w:bookmarkEnd w:id="28"/>
    </w:p>
    <w:p w14:paraId="51E72B88" w14:textId="293A9E4E" w:rsidR="00DE7BE7" w:rsidRDefault="00DE7BE7" w:rsidP="00D5374B">
      <w:r w:rsidRPr="00DE7BE7">
        <w:t xml:space="preserve">Rok početka: od dana </w:t>
      </w:r>
      <w:r>
        <w:t xml:space="preserve">obostranog potpisa ugovora o nabavi </w:t>
      </w:r>
      <w:r w:rsidR="00094341">
        <w:t>robe</w:t>
      </w:r>
      <w:r w:rsidR="00340D77">
        <w:t>.</w:t>
      </w:r>
    </w:p>
    <w:p w14:paraId="0AD5D6AD" w14:textId="46BC293C" w:rsidR="00384259" w:rsidRDefault="00C302F0" w:rsidP="00384259">
      <w:r w:rsidRPr="007C7743">
        <w:t>Rok završetka</w:t>
      </w:r>
      <w:r w:rsidR="000B5C2B" w:rsidRPr="00E44000">
        <w:t>:</w:t>
      </w:r>
      <w:r w:rsidR="003920CB" w:rsidRPr="00E44000">
        <w:t xml:space="preserve"> 6</w:t>
      </w:r>
      <w:r w:rsidR="001526AE" w:rsidRPr="00E44000">
        <w:t>5</w:t>
      </w:r>
      <w:r w:rsidR="00384259" w:rsidRPr="00E44000">
        <w:t xml:space="preserve"> dana od dana</w:t>
      </w:r>
      <w:r w:rsidR="00384259">
        <w:t xml:space="preserve"> obostranog potpisa ugovora</w:t>
      </w:r>
    </w:p>
    <w:p w14:paraId="63E3AAED" w14:textId="6320D823" w:rsidR="00E874CE" w:rsidRPr="00E874CE" w:rsidRDefault="00646431" w:rsidP="00E874CE">
      <w:r w:rsidRPr="00646431">
        <w:t>Prilikom isporuke i instalacije robe, Naručitelj i odabrani ponuditelj sastavit će Zapisnik o primopredaji.</w:t>
      </w:r>
    </w:p>
    <w:p w14:paraId="2512F3AE" w14:textId="34DD19DD" w:rsidR="00F707CE" w:rsidRPr="00C55133" w:rsidRDefault="00907147" w:rsidP="00285519">
      <w:pPr>
        <w:pStyle w:val="Naslov1"/>
      </w:pPr>
      <w:bookmarkStart w:id="29" w:name="_Toc506910674"/>
      <w:r w:rsidRPr="00C55133">
        <w:t>OSNOVE ZA ISKLJUČENJE GOSPODARSKOG SUBJEKTA</w:t>
      </w:r>
    </w:p>
    <w:p w14:paraId="455C7F7B" w14:textId="77777777" w:rsidR="00907147" w:rsidRPr="0021287D" w:rsidRDefault="00907147" w:rsidP="0021287D">
      <w:pPr>
        <w:pStyle w:val="Naslov1"/>
        <w:numPr>
          <w:ilvl w:val="0"/>
          <w:numId w:val="0"/>
        </w:numPr>
        <w:rPr>
          <w:b w:val="0"/>
          <w:bCs w:val="0"/>
          <w:color w:val="auto"/>
        </w:rPr>
      </w:pPr>
      <w:r w:rsidRPr="0021287D">
        <w:rPr>
          <w:b w:val="0"/>
          <w:bCs w:val="0"/>
          <w:color w:val="auto"/>
        </w:rPr>
        <w:t xml:space="preserve">Dokumenti kojima se dokazuje da ne postoje razlozi za isključenje moraju biti na hrvatskom jeziku i latiničnom pismu. Ukoliko je dokument pisan na stranom jeziku različitom od hrvatskoga, uz prilaganje dokumenata na tom jeziku, ponuditelj je dužan uz svaki dokument priložiti i prijevod na hrvatski jezik. </w:t>
      </w:r>
    </w:p>
    <w:p w14:paraId="195D3331" w14:textId="11C9AA54" w:rsidR="00907147" w:rsidRPr="0021287D" w:rsidRDefault="00907147" w:rsidP="0021287D">
      <w:pPr>
        <w:pStyle w:val="Naslov1"/>
        <w:numPr>
          <w:ilvl w:val="0"/>
          <w:numId w:val="0"/>
        </w:numPr>
        <w:rPr>
          <w:b w:val="0"/>
          <w:bCs w:val="0"/>
          <w:color w:val="auto"/>
        </w:rPr>
      </w:pPr>
      <w:r w:rsidRPr="0021287D">
        <w:rPr>
          <w:b w:val="0"/>
          <w:bCs w:val="0"/>
          <w:color w:val="auto"/>
        </w:rPr>
        <w:t xml:space="preserve">U slučaju zajednice ponuditelja, okolnosti vezane uz razloge isključenja utvrđuju se za svakog člana zajednice ponuditelja pojedinačno te se dokumenti kojima se dokazuje da ne postoje razlozi za isključenje moraju dostaviti za svakog člana zajednice ponuditelja. </w:t>
      </w:r>
    </w:p>
    <w:p w14:paraId="6F47B25D" w14:textId="4E93B9DA" w:rsidR="00ED3DA8" w:rsidRDefault="00907147" w:rsidP="00ED3DA8">
      <w:pPr>
        <w:pStyle w:val="Naslov1"/>
        <w:numPr>
          <w:ilvl w:val="0"/>
          <w:numId w:val="0"/>
        </w:numPr>
        <w:rPr>
          <w:color w:val="auto"/>
        </w:rPr>
      </w:pPr>
      <w:r w:rsidRPr="00DF0262">
        <w:rPr>
          <w:color w:val="auto"/>
        </w:rPr>
        <w:t xml:space="preserve">Sve što se ovdje odnosi na razloge isključenja ponuditelja, primjenjivat će se i na zajednicu ponuditelja i </w:t>
      </w:r>
      <w:proofErr w:type="spellStart"/>
      <w:r w:rsidRPr="00DF0262">
        <w:rPr>
          <w:color w:val="auto"/>
        </w:rPr>
        <w:t>podugovaratelje</w:t>
      </w:r>
      <w:proofErr w:type="spellEnd"/>
      <w:r w:rsidRPr="00DF0262">
        <w:rPr>
          <w:color w:val="auto"/>
        </w:rPr>
        <w:t xml:space="preserve"> i gospodarske subjekte na koje se ponuditelj oslanja te je za svakog od njih potrebno dostaviti dokumente kojima se dokazuje da ne postoje razlozi za isključenje.</w:t>
      </w:r>
    </w:p>
    <w:p w14:paraId="064E0CC8" w14:textId="77777777" w:rsidR="00183F6F" w:rsidRPr="00ED3DA8" w:rsidRDefault="00183F6F" w:rsidP="00ED3DA8">
      <w:pPr>
        <w:pStyle w:val="Naslov1"/>
        <w:numPr>
          <w:ilvl w:val="0"/>
          <w:numId w:val="0"/>
        </w:numPr>
        <w:rPr>
          <w:color w:val="auto"/>
        </w:rPr>
      </w:pPr>
    </w:p>
    <w:p w14:paraId="7B0E9C64" w14:textId="77777777" w:rsidR="00746843" w:rsidRDefault="00746843" w:rsidP="00746843">
      <w:pPr>
        <w:spacing w:line="264" w:lineRule="auto"/>
        <w:contextualSpacing/>
        <w:rPr>
          <w:rFonts w:cstheme="minorHAnsi"/>
          <w:b/>
          <w:bCs/>
          <w:color w:val="4472C4" w:themeColor="accent1"/>
        </w:rPr>
      </w:pPr>
    </w:p>
    <w:p w14:paraId="5E4629DE" w14:textId="10FAA813" w:rsidR="00AC0DD7" w:rsidRPr="00746843" w:rsidRDefault="00944A70" w:rsidP="00746843">
      <w:pPr>
        <w:spacing w:line="264" w:lineRule="auto"/>
        <w:contextualSpacing/>
        <w:rPr>
          <w:rFonts w:eastAsia="Times New Roman" w:cstheme="minorHAnsi"/>
          <w:smallCaps/>
          <w:color w:val="4472C4" w:themeColor="accent1"/>
          <w:sz w:val="28"/>
          <w:szCs w:val="28"/>
        </w:rPr>
      </w:pPr>
      <w:r w:rsidRPr="00C75EA3">
        <w:rPr>
          <w:rFonts w:cstheme="minorHAnsi"/>
          <w:b/>
          <w:bCs/>
          <w:color w:val="4472C4" w:themeColor="accent1"/>
        </w:rPr>
        <w:lastRenderedPageBreak/>
        <w:t>3.1.</w:t>
      </w:r>
      <w:r w:rsidRPr="00C75EA3">
        <w:rPr>
          <w:rFonts w:cstheme="minorHAnsi"/>
          <w:color w:val="4472C4" w:themeColor="accent1"/>
          <w:sz w:val="28"/>
          <w:szCs w:val="28"/>
        </w:rPr>
        <w:t xml:space="preserve"> </w:t>
      </w:r>
      <w:r w:rsidR="00AC0DD7" w:rsidRPr="00C75EA3">
        <w:rPr>
          <w:rStyle w:val="Istaknutareferenca"/>
          <w:rFonts w:cstheme="minorHAnsi"/>
          <w:color w:val="4472C4" w:themeColor="accent1"/>
          <w:sz w:val="28"/>
          <w:szCs w:val="28"/>
          <w:u w:val="none"/>
        </w:rPr>
        <w:t xml:space="preserve">  </w:t>
      </w:r>
      <w:r w:rsidR="00C75EA3">
        <w:rPr>
          <w:rStyle w:val="Istaknutareferenca"/>
          <w:rFonts w:cstheme="minorHAnsi"/>
          <w:color w:val="4472C4" w:themeColor="accent1"/>
          <w:sz w:val="28"/>
          <w:szCs w:val="28"/>
          <w:u w:val="none"/>
        </w:rPr>
        <w:t>o</w:t>
      </w:r>
      <w:r w:rsidR="00AC0DD7" w:rsidRPr="00C75EA3">
        <w:rPr>
          <w:rStyle w:val="Istaknutareferenca"/>
          <w:rFonts w:cstheme="minorHAnsi"/>
          <w:color w:val="4472C4" w:themeColor="accent1"/>
          <w:sz w:val="28"/>
          <w:szCs w:val="28"/>
          <w:u w:val="none"/>
        </w:rPr>
        <w:t>snove povezane s kaznenim presudama</w:t>
      </w:r>
    </w:p>
    <w:p w14:paraId="0F9C7CA1" w14:textId="44C1024A" w:rsidR="00944A70" w:rsidRPr="0085096A" w:rsidRDefault="00944A70" w:rsidP="00944A70">
      <w:pPr>
        <w:rPr>
          <w:rFonts w:ascii="Calibri" w:hAnsi="Calibri" w:cs="Calibri"/>
        </w:rPr>
      </w:pPr>
      <w:r w:rsidRPr="0085096A">
        <w:rPr>
          <w:rFonts w:ascii="Calibri" w:hAnsi="Calibri" w:cs="Calibri"/>
        </w:rPr>
        <w:t>Javni naručitelj obvezan je isključiti gospodarskog subjekta iz postupka jednostavne nabave ako utvrdi da:</w:t>
      </w:r>
    </w:p>
    <w:p w14:paraId="0165DF72" w14:textId="77777777" w:rsidR="00944A70" w:rsidRPr="0085096A" w:rsidRDefault="00944A70" w:rsidP="00944A70">
      <w:pPr>
        <w:rPr>
          <w:rFonts w:ascii="Calibri" w:hAnsi="Calibri" w:cs="Calibri"/>
        </w:rPr>
      </w:pPr>
      <w:r w:rsidRPr="0085096A">
        <w:rPr>
          <w:rFonts w:ascii="Calibri" w:hAnsi="Calibri" w:cs="Calibri"/>
        </w:rPr>
        <w:t xml:space="preserve">1. je gospodarski subjekt koji ima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3C39B94F" w14:textId="77777777" w:rsidR="00944A70" w:rsidRPr="0085096A" w:rsidRDefault="00944A70" w:rsidP="00944A70">
      <w:pPr>
        <w:rPr>
          <w:rFonts w:ascii="Calibri" w:hAnsi="Calibri" w:cs="Calibri"/>
        </w:rPr>
      </w:pPr>
      <w:r w:rsidRPr="0085096A">
        <w:rPr>
          <w:rFonts w:ascii="Calibri" w:hAnsi="Calibri" w:cs="Calibri"/>
        </w:rPr>
        <w:t>a) sudjelovanje u zločinačkoj organizaciji, na temelju</w:t>
      </w:r>
    </w:p>
    <w:p w14:paraId="0D86DB94" w14:textId="77777777" w:rsidR="00944A70" w:rsidRPr="0085096A" w:rsidRDefault="00944A70" w:rsidP="00944A70">
      <w:pPr>
        <w:rPr>
          <w:rFonts w:ascii="Calibri" w:hAnsi="Calibri" w:cs="Calibri"/>
        </w:rPr>
      </w:pPr>
      <w:r w:rsidRPr="0085096A">
        <w:rPr>
          <w:rFonts w:ascii="Calibri" w:hAnsi="Calibri" w:cs="Calibri"/>
        </w:rPr>
        <w:t>– članka 328. (zločinačko udruženje) i članka 329. (počinjenje kaznenog djela u sastavu zločinačkog udruženja) Kaznenog zakona</w:t>
      </w:r>
    </w:p>
    <w:p w14:paraId="09A26D79" w14:textId="77777777" w:rsidR="00944A70" w:rsidRPr="0085096A" w:rsidRDefault="00944A70" w:rsidP="00944A70">
      <w:pPr>
        <w:rPr>
          <w:rFonts w:ascii="Calibri" w:hAnsi="Calibri" w:cs="Calibri"/>
        </w:rPr>
      </w:pPr>
      <w:r w:rsidRPr="0085096A">
        <w:rPr>
          <w:rFonts w:ascii="Calibri" w:hAnsi="Calibri" w:cs="Calibri"/>
        </w:rPr>
        <w:t>– članka 333. (udruživanje za počinjenje kaznenih djela), iz Kaznenog zakona (»Narodne novine«, br. 110/97., 27/98., 50/00., 129/00., 51/01., 111/03., 190/03., 105/04., 84/05., 71/06., 110/07., 152/08., 57/11., 77/11. i 143/12.)</w:t>
      </w:r>
    </w:p>
    <w:p w14:paraId="374E70FB" w14:textId="77777777" w:rsidR="00944A70" w:rsidRPr="0085096A" w:rsidRDefault="00944A70" w:rsidP="00944A70">
      <w:pPr>
        <w:rPr>
          <w:rFonts w:ascii="Calibri" w:hAnsi="Calibri" w:cs="Calibri"/>
        </w:rPr>
      </w:pPr>
      <w:r w:rsidRPr="0085096A">
        <w:rPr>
          <w:rFonts w:ascii="Calibri" w:hAnsi="Calibri" w:cs="Calibri"/>
        </w:rPr>
        <w:t>b) korupciju, na temelju</w:t>
      </w:r>
    </w:p>
    <w:p w14:paraId="57512599" w14:textId="77777777" w:rsidR="00944A70" w:rsidRPr="0085096A" w:rsidRDefault="00944A70" w:rsidP="00944A70">
      <w:pPr>
        <w:rPr>
          <w:rFonts w:ascii="Calibri" w:hAnsi="Calibri" w:cs="Calibri"/>
        </w:rPr>
      </w:pPr>
      <w:r w:rsidRPr="0085096A">
        <w:rPr>
          <w:rFonts w:ascii="Calibri" w:hAnsi="Calibri" w:cs="Calibr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5F1C454F" w14:textId="77777777" w:rsidR="00944A70" w:rsidRPr="0085096A" w:rsidRDefault="00944A70" w:rsidP="00944A70">
      <w:pPr>
        <w:rPr>
          <w:rFonts w:ascii="Calibri" w:hAnsi="Calibri" w:cs="Calibri"/>
        </w:rPr>
      </w:pPr>
      <w:r w:rsidRPr="0085096A">
        <w:rPr>
          <w:rFonts w:ascii="Calibri" w:hAnsi="Calibri" w:cs="Calibri"/>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5A9BC2A9" w14:textId="77777777" w:rsidR="00944A70" w:rsidRPr="0085096A" w:rsidRDefault="00944A70" w:rsidP="00944A70">
      <w:pPr>
        <w:rPr>
          <w:rFonts w:ascii="Calibri" w:hAnsi="Calibri" w:cs="Calibri"/>
        </w:rPr>
      </w:pPr>
      <w:r w:rsidRPr="0085096A">
        <w:rPr>
          <w:rFonts w:ascii="Calibri" w:hAnsi="Calibri" w:cs="Calibri"/>
        </w:rPr>
        <w:t>c) prijevaru, na temelju</w:t>
      </w:r>
    </w:p>
    <w:p w14:paraId="2487BADE" w14:textId="77777777" w:rsidR="00944A70" w:rsidRPr="0085096A" w:rsidRDefault="00944A70" w:rsidP="00944A70">
      <w:pPr>
        <w:rPr>
          <w:rFonts w:ascii="Calibri" w:hAnsi="Calibri" w:cs="Calibri"/>
        </w:rPr>
      </w:pPr>
      <w:r w:rsidRPr="0085096A">
        <w:rPr>
          <w:rFonts w:ascii="Calibri" w:hAnsi="Calibri" w:cs="Calibri"/>
        </w:rPr>
        <w:t>– članka 236. (prijevara), članka 247. (prijevara u gospodarskom poslovanju), članka 256. (utaja poreza ili carine) i članka 258. (subvencijska prijevara) Kaznenog zakona</w:t>
      </w:r>
    </w:p>
    <w:p w14:paraId="06189897" w14:textId="77777777" w:rsidR="00944A70" w:rsidRPr="0085096A" w:rsidRDefault="00944A70" w:rsidP="00944A70">
      <w:pPr>
        <w:rPr>
          <w:rFonts w:ascii="Calibri" w:hAnsi="Calibri" w:cs="Calibri"/>
        </w:rPr>
      </w:pPr>
      <w:r w:rsidRPr="0085096A">
        <w:rPr>
          <w:rFonts w:ascii="Calibri" w:hAnsi="Calibri" w:cs="Calibri"/>
        </w:rPr>
        <w:t>– članka 224. (prijevara), članka 293. (prijevara u gospodarskom poslovanju) i članka 286. (utaja poreza i drugih davanja) iz Kaznenog zakona (»Narodne novine«, br. 110/97., 27/98., 50/00., 129/00., 51/01., 111/03., 190/03., 105/04., 84/05., 71/06., 110/07., 152/08., 57/11., 77/11. i 143/12.)</w:t>
      </w:r>
    </w:p>
    <w:p w14:paraId="78A28655" w14:textId="77777777" w:rsidR="00944A70" w:rsidRPr="0085096A" w:rsidRDefault="00944A70" w:rsidP="00944A70">
      <w:pPr>
        <w:rPr>
          <w:rFonts w:ascii="Calibri" w:hAnsi="Calibri" w:cs="Calibri"/>
        </w:rPr>
      </w:pPr>
      <w:r w:rsidRPr="0085096A">
        <w:rPr>
          <w:rFonts w:ascii="Calibri" w:hAnsi="Calibri" w:cs="Calibri"/>
        </w:rPr>
        <w:t>d) terorizam ili kaznena djela povezana s terorističkim aktivnostima, na temelju</w:t>
      </w:r>
    </w:p>
    <w:p w14:paraId="0E0874E6" w14:textId="77777777" w:rsidR="00944A70" w:rsidRPr="0085096A" w:rsidRDefault="00944A70" w:rsidP="00944A70">
      <w:pPr>
        <w:rPr>
          <w:rFonts w:ascii="Calibri" w:hAnsi="Calibri" w:cs="Calibri"/>
        </w:rPr>
      </w:pPr>
      <w:r w:rsidRPr="0085096A">
        <w:rPr>
          <w:rFonts w:ascii="Calibri" w:hAnsi="Calibri" w:cs="Calibri"/>
        </w:rPr>
        <w:t>– članka 97. (terorizam), članka 99. (javno poticanje na terorizam), članka 100. (novačenje za terorizam), članka 101. (obuka za terorizam) i članka 102. (terorističko udruženje) Kaznenog zakona</w:t>
      </w:r>
    </w:p>
    <w:p w14:paraId="75796582" w14:textId="77777777" w:rsidR="00944A70" w:rsidRPr="0085096A" w:rsidRDefault="00944A70" w:rsidP="00944A70">
      <w:pPr>
        <w:rPr>
          <w:rFonts w:ascii="Calibri" w:hAnsi="Calibri" w:cs="Calibri"/>
        </w:rPr>
      </w:pPr>
      <w:r w:rsidRPr="0085096A">
        <w:rPr>
          <w:rFonts w:ascii="Calibri" w:hAnsi="Calibri" w:cs="Calibri"/>
        </w:rPr>
        <w:t>– članka 169. (terorizam), članka 169.a (javno poticanje na terorizam) i članka 169.b (novačenje i obuka za terorizam) iz Kaznenog zakona (»Narodne novine«, br. 110/97., 27/98., 50/00., 129/00., 51/01., 111/03., 190/03., 105/04., 84/05., 71/06., 110/07., 152/08., 57/11., 77/11. i 143/12.)</w:t>
      </w:r>
    </w:p>
    <w:p w14:paraId="4D3810C8" w14:textId="77777777" w:rsidR="00944A70" w:rsidRPr="0085096A" w:rsidRDefault="00944A70" w:rsidP="00944A70">
      <w:pPr>
        <w:rPr>
          <w:rFonts w:ascii="Calibri" w:hAnsi="Calibri" w:cs="Calibri"/>
        </w:rPr>
      </w:pPr>
      <w:r w:rsidRPr="0085096A">
        <w:rPr>
          <w:rFonts w:ascii="Calibri" w:hAnsi="Calibri" w:cs="Calibri"/>
        </w:rPr>
        <w:t>e) pranje novca ili financiranje terorizma, na temelju</w:t>
      </w:r>
    </w:p>
    <w:p w14:paraId="7AE89980" w14:textId="77777777" w:rsidR="00944A70" w:rsidRPr="0085096A" w:rsidRDefault="00944A70" w:rsidP="00944A70">
      <w:pPr>
        <w:rPr>
          <w:rFonts w:ascii="Calibri" w:hAnsi="Calibri" w:cs="Calibri"/>
        </w:rPr>
      </w:pPr>
      <w:r w:rsidRPr="0085096A">
        <w:rPr>
          <w:rFonts w:ascii="Calibri" w:hAnsi="Calibri" w:cs="Calibri"/>
        </w:rPr>
        <w:t>– članka 98. (financiranje terorizma) i članka 265. (pranje novca) Kaznenog zakona</w:t>
      </w:r>
    </w:p>
    <w:p w14:paraId="4855C354" w14:textId="77777777" w:rsidR="00944A70" w:rsidRPr="0085096A" w:rsidRDefault="00944A70" w:rsidP="00944A70">
      <w:pPr>
        <w:rPr>
          <w:rFonts w:ascii="Calibri" w:hAnsi="Calibri" w:cs="Calibri"/>
        </w:rPr>
      </w:pPr>
      <w:r w:rsidRPr="0085096A">
        <w:rPr>
          <w:rFonts w:ascii="Calibri" w:hAnsi="Calibri" w:cs="Calibri"/>
        </w:rPr>
        <w:t>– članka 279. (pranje novca) iz Kaznenog zakona (»Narodne novine«, br. 110/97., 27/98., 50/00., 129/00., 51/01., 111/03., 190/03., 105/04., 84/05., 71/06., 110/07., 152/08., 57/11., 77/11. i 143/12.)</w:t>
      </w:r>
    </w:p>
    <w:p w14:paraId="1D3342DD" w14:textId="77777777" w:rsidR="00944A70" w:rsidRPr="0085096A" w:rsidRDefault="00944A70" w:rsidP="00944A70">
      <w:pPr>
        <w:rPr>
          <w:rFonts w:ascii="Calibri" w:hAnsi="Calibri" w:cs="Calibri"/>
        </w:rPr>
      </w:pPr>
      <w:r w:rsidRPr="0085096A">
        <w:rPr>
          <w:rFonts w:ascii="Calibri" w:hAnsi="Calibri" w:cs="Calibri"/>
        </w:rPr>
        <w:t>f) dječji rad ili druge oblike trgovanja ljudima, na temelju</w:t>
      </w:r>
    </w:p>
    <w:p w14:paraId="5298C77D" w14:textId="77777777" w:rsidR="00944A70" w:rsidRPr="0085096A" w:rsidRDefault="00944A70" w:rsidP="00944A70">
      <w:pPr>
        <w:rPr>
          <w:rFonts w:ascii="Calibri" w:hAnsi="Calibri" w:cs="Calibri"/>
        </w:rPr>
      </w:pPr>
      <w:r w:rsidRPr="0085096A">
        <w:rPr>
          <w:rFonts w:ascii="Calibri" w:hAnsi="Calibri" w:cs="Calibri"/>
        </w:rPr>
        <w:t>– članka 106. (trgovanje ljudima) Kaznenog zakona</w:t>
      </w:r>
    </w:p>
    <w:p w14:paraId="4A29F0E2" w14:textId="77777777" w:rsidR="00944A70" w:rsidRPr="0085096A" w:rsidRDefault="00944A70" w:rsidP="00944A70">
      <w:pPr>
        <w:rPr>
          <w:rFonts w:ascii="Calibri" w:hAnsi="Calibri" w:cs="Calibri"/>
        </w:rPr>
      </w:pPr>
      <w:r w:rsidRPr="0085096A">
        <w:rPr>
          <w:rFonts w:ascii="Calibri" w:hAnsi="Calibri" w:cs="Calibri"/>
        </w:rPr>
        <w:t>– članka 175. (trgovanje ljudima i ropstvo) iz Kaznenog zakona (»Narodne novine«, br. 110/97., 27/98., 50/00., 129/00., 51/01., 111/03., 190/03., 105/04., 84/05., 71/06., 110/07., 152/08., 57/11., 77/11. i 143/12.), ili</w:t>
      </w:r>
    </w:p>
    <w:p w14:paraId="460AEC36" w14:textId="77777777" w:rsidR="00944A70" w:rsidRPr="0085096A" w:rsidRDefault="00944A70" w:rsidP="00944A70">
      <w:pPr>
        <w:rPr>
          <w:rFonts w:ascii="Calibri" w:hAnsi="Calibri" w:cs="Calibri"/>
        </w:rPr>
      </w:pPr>
      <w:r w:rsidRPr="0085096A">
        <w:rPr>
          <w:rFonts w:ascii="Calibri" w:hAnsi="Calibri" w:cs="Calibri"/>
        </w:rPr>
        <w:lastRenderedPageBreak/>
        <w:t xml:space="preserve">2. je gospodarski subjekt koji nema poslovni </w:t>
      </w:r>
      <w:proofErr w:type="spellStart"/>
      <w:r w:rsidRPr="0085096A">
        <w:rPr>
          <w:rFonts w:ascii="Calibri" w:hAnsi="Calibri" w:cs="Calibri"/>
        </w:rPr>
        <w:t>nastan</w:t>
      </w:r>
      <w:proofErr w:type="spellEnd"/>
      <w:r w:rsidRPr="0085096A">
        <w:rPr>
          <w:rFonts w:ascii="Calibri" w:hAnsi="Calibri" w:cs="Calibri"/>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17. </w:t>
      </w:r>
      <w:proofErr w:type="spellStart"/>
      <w:r w:rsidRPr="0085096A">
        <w:rPr>
          <w:rFonts w:ascii="Calibri" w:hAnsi="Calibri" w:cs="Calibri"/>
        </w:rPr>
        <w:t>podtočaka</w:t>
      </w:r>
      <w:proofErr w:type="spellEnd"/>
      <w:r w:rsidRPr="0085096A">
        <w:rPr>
          <w:rFonts w:ascii="Calibri" w:hAnsi="Calibri" w:cs="Calibri"/>
        </w:rPr>
        <w:t xml:space="preserve"> od a) do f) ovoga stavka i za odgovarajuća kaznena djela koja, prema nacionalnim propisima države poslovnog </w:t>
      </w:r>
      <w:proofErr w:type="spellStart"/>
      <w:r w:rsidRPr="0085096A">
        <w:rPr>
          <w:rFonts w:ascii="Calibri" w:hAnsi="Calibri" w:cs="Calibri"/>
        </w:rPr>
        <w:t>nastana</w:t>
      </w:r>
      <w:proofErr w:type="spellEnd"/>
      <w:r w:rsidRPr="0085096A">
        <w:rPr>
          <w:rFonts w:ascii="Calibri" w:hAnsi="Calibri" w:cs="Calibri"/>
        </w:rPr>
        <w:t xml:space="preserve"> gospodarskog subjekta, odnosno države čiji je osoba državljanin, obuhvaćaju razloge za isključenje iz članka 57. stavka 1. točaka od (a) do (f) Direktive 2014/24/EU.</w:t>
      </w:r>
    </w:p>
    <w:p w14:paraId="75968E25" w14:textId="2BD817FB" w:rsidR="003615F7" w:rsidRPr="0085096A" w:rsidRDefault="00944A70" w:rsidP="00944A70">
      <w:pPr>
        <w:rPr>
          <w:rFonts w:ascii="Calibri" w:hAnsi="Calibri" w:cs="Calibri"/>
        </w:rPr>
      </w:pPr>
      <w:r w:rsidRPr="0085096A">
        <w:rPr>
          <w:rFonts w:ascii="Calibri" w:hAnsi="Calibri" w:cs="Calibri"/>
        </w:rPr>
        <w:t xml:space="preserve">(2) Javni naručitelj obvezan je isključiti gospodarskog subjekta u bilo kojem trenutku tijekom postupka jednostavne nabave ako utvrdi da postoje osnove za isključenje sukladno točci </w:t>
      </w:r>
      <w:r w:rsidR="00431D49">
        <w:rPr>
          <w:rFonts w:ascii="Calibri" w:hAnsi="Calibri" w:cs="Calibri"/>
        </w:rPr>
        <w:t>3</w:t>
      </w:r>
      <w:r w:rsidRPr="0085096A">
        <w:rPr>
          <w:rFonts w:ascii="Calibri" w:hAnsi="Calibri" w:cs="Calibri"/>
        </w:rPr>
        <w:t>.1 ovog Poziva.</w:t>
      </w:r>
    </w:p>
    <w:tbl>
      <w:tblPr>
        <w:tblStyle w:val="Reetkatablice"/>
        <w:tblW w:w="0" w:type="auto"/>
        <w:tblLook w:val="04A0" w:firstRow="1" w:lastRow="0" w:firstColumn="1" w:lastColumn="0" w:noHBand="0" w:noVBand="1"/>
      </w:tblPr>
      <w:tblGrid>
        <w:gridCol w:w="9060"/>
      </w:tblGrid>
      <w:tr w:rsidR="00944A70" w:rsidRPr="009B6F27" w14:paraId="532B4795" w14:textId="77777777" w:rsidTr="003615F7">
        <w:trPr>
          <w:trHeight w:val="797"/>
        </w:trPr>
        <w:tc>
          <w:tcPr>
            <w:tcW w:w="9396" w:type="dxa"/>
          </w:tcPr>
          <w:p w14:paraId="2D5C90C9" w14:textId="05E93D0E" w:rsidR="00D84E27" w:rsidRPr="007A206A" w:rsidRDefault="00944A70" w:rsidP="003615F7">
            <w:pPr>
              <w:rPr>
                <w:rFonts w:ascii="Calibri" w:hAnsi="Calibri" w:cs="Calibri"/>
                <w:b/>
                <w:lang w:val="hr-HR"/>
              </w:rPr>
            </w:pPr>
            <w:r w:rsidRPr="007A206A">
              <w:rPr>
                <w:rFonts w:ascii="Calibri" w:hAnsi="Calibri" w:cs="Calibri"/>
                <w:lang w:val="hr-HR"/>
              </w:rPr>
              <w:t xml:space="preserve">Naručitelj će prihvatiti sljedeće kao dovoljan dokaz da ne postoje osnove za isključenje gospodarskog subjekta iz točke </w:t>
            </w:r>
            <w:r w:rsidR="006A1717" w:rsidRPr="007A206A">
              <w:rPr>
                <w:rFonts w:ascii="Calibri" w:hAnsi="Calibri" w:cs="Calibri"/>
                <w:lang w:val="hr-HR"/>
              </w:rPr>
              <w:t>3.</w:t>
            </w:r>
            <w:r w:rsidRPr="007A206A">
              <w:rPr>
                <w:rFonts w:ascii="Calibri" w:hAnsi="Calibri" w:cs="Calibri"/>
                <w:lang w:val="hr-HR"/>
              </w:rPr>
              <w:t>1.:</w:t>
            </w:r>
            <w:r w:rsidRPr="007A206A">
              <w:rPr>
                <w:rFonts w:ascii="Calibri" w:hAnsi="Calibri" w:cs="Calibri"/>
                <w:b/>
                <w:lang w:val="hr-HR"/>
              </w:rPr>
              <w:t xml:space="preserve">  </w:t>
            </w:r>
            <w:r w:rsidR="00C90675" w:rsidRPr="007A206A">
              <w:rPr>
                <w:rFonts w:ascii="Calibri" w:hAnsi="Calibri" w:cs="Calibri"/>
                <w:b/>
                <w:lang w:val="hr-HR"/>
              </w:rPr>
              <w:t>I</w:t>
            </w:r>
            <w:r w:rsidRPr="007A206A">
              <w:rPr>
                <w:rFonts w:ascii="Calibri" w:hAnsi="Calibri" w:cs="Calibri"/>
                <w:b/>
                <w:lang w:val="hr-HR"/>
              </w:rPr>
              <w:t>zjava o nekažnjavanju (</w:t>
            </w:r>
            <w:r w:rsidR="00672F9A" w:rsidRPr="007A206A">
              <w:rPr>
                <w:rFonts w:ascii="Calibri" w:hAnsi="Calibri" w:cs="Calibri"/>
                <w:b/>
                <w:lang w:val="hr-HR"/>
              </w:rPr>
              <w:t xml:space="preserve">Prilog </w:t>
            </w:r>
            <w:r w:rsidR="00474141">
              <w:rPr>
                <w:rFonts w:ascii="Calibri" w:hAnsi="Calibri" w:cs="Calibri"/>
                <w:b/>
                <w:lang w:val="hr-HR"/>
              </w:rPr>
              <w:t>3</w:t>
            </w:r>
            <w:r w:rsidR="00C90675" w:rsidRPr="007A206A">
              <w:rPr>
                <w:rFonts w:ascii="Calibri" w:hAnsi="Calibri" w:cs="Calibri"/>
                <w:b/>
                <w:lang w:val="hr-HR"/>
              </w:rPr>
              <w:t xml:space="preserve"> ovog Poziva</w:t>
            </w:r>
            <w:r w:rsidRPr="007A206A">
              <w:rPr>
                <w:rFonts w:ascii="Calibri" w:hAnsi="Calibri" w:cs="Calibri"/>
                <w:b/>
                <w:lang w:val="hr-HR"/>
              </w:rPr>
              <w:t>)</w:t>
            </w:r>
          </w:p>
        </w:tc>
      </w:tr>
    </w:tbl>
    <w:p w14:paraId="3AE175FE" w14:textId="77777777" w:rsidR="00944A70" w:rsidRPr="0021287D" w:rsidRDefault="00944A70" w:rsidP="00AC0DD7">
      <w:pPr>
        <w:pStyle w:val="Naslov1"/>
        <w:numPr>
          <w:ilvl w:val="0"/>
          <w:numId w:val="0"/>
        </w:numPr>
        <w:rPr>
          <w:b w:val="0"/>
          <w:bCs w:val="0"/>
          <w:color w:val="auto"/>
        </w:rPr>
      </w:pPr>
    </w:p>
    <w:p w14:paraId="2CCA3E74" w14:textId="657951C4" w:rsidR="00907147" w:rsidRPr="005634DB" w:rsidRDefault="00907147" w:rsidP="005634DB">
      <w:pPr>
        <w:pStyle w:val="Naslov20"/>
      </w:pPr>
      <w:bookmarkStart w:id="30" w:name="_Toc33707361"/>
      <w:bookmarkStart w:id="31" w:name="_Toc50632492"/>
      <w:bookmarkStart w:id="32" w:name="_Toc62982714"/>
      <w:bookmarkStart w:id="33" w:name="_Toc71024657"/>
      <w:bookmarkStart w:id="34" w:name="_Toc74840161"/>
      <w:bookmarkStart w:id="35" w:name="_Toc122429376"/>
      <w:bookmarkStart w:id="36" w:name="_Toc131608622"/>
      <w:r w:rsidRPr="005634DB">
        <w:rPr>
          <w:sz w:val="24"/>
          <w:szCs w:val="24"/>
        </w:rPr>
        <w:t>3.</w:t>
      </w:r>
      <w:r w:rsidR="00AC0DD7" w:rsidRPr="005634DB">
        <w:rPr>
          <w:sz w:val="24"/>
          <w:szCs w:val="24"/>
        </w:rPr>
        <w:t>2</w:t>
      </w:r>
      <w:bookmarkEnd w:id="30"/>
      <w:bookmarkEnd w:id="31"/>
      <w:bookmarkEnd w:id="32"/>
      <w:bookmarkEnd w:id="33"/>
      <w:bookmarkEnd w:id="34"/>
      <w:bookmarkEnd w:id="35"/>
      <w:bookmarkEnd w:id="36"/>
      <w:r w:rsidR="00733A45" w:rsidRPr="005634DB">
        <w:t xml:space="preserve">  </w:t>
      </w:r>
      <w:r w:rsidR="005634DB">
        <w:rPr>
          <w:rStyle w:val="Istaknutareferenca"/>
          <w:b/>
          <w:bCs/>
          <w:u w:val="none"/>
        </w:rPr>
        <w:t>o</w:t>
      </w:r>
      <w:r w:rsidR="00733A45" w:rsidRPr="005634DB">
        <w:rPr>
          <w:rStyle w:val="Istaknutareferenca"/>
          <w:b/>
          <w:bCs/>
          <w:u w:val="none"/>
        </w:rPr>
        <w:t>snove povezane s plaćanjem poreza ili doprinosa za socijalno osiguranje</w:t>
      </w:r>
    </w:p>
    <w:p w14:paraId="41E58255" w14:textId="77777777" w:rsidR="00907147" w:rsidRPr="00A631B6" w:rsidRDefault="00907147" w:rsidP="005634DB">
      <w:pPr>
        <w:pStyle w:val="Naslov20"/>
      </w:pPr>
    </w:p>
    <w:p w14:paraId="65CAB804" w14:textId="77777777" w:rsidR="00907147" w:rsidRPr="00944727" w:rsidRDefault="00907147" w:rsidP="00907147">
      <w:pPr>
        <w:rPr>
          <w:bCs/>
        </w:rPr>
      </w:pPr>
      <w:r w:rsidRPr="00944727">
        <w:rPr>
          <w:bCs/>
        </w:rPr>
        <w:t>Naručitelj će isključiti gospodarski subjekt iz postupka nabave ako utvrdi da gospodarski subjekt nije ispunio obveze plaćanja dospjelih poreznih obveza i obveza za mirovinsko i zdravstveno osiguranje:</w:t>
      </w:r>
    </w:p>
    <w:p w14:paraId="2D02540F" w14:textId="77777777" w:rsidR="00907147" w:rsidRPr="00944727" w:rsidRDefault="00907147" w:rsidP="00907147">
      <w:pPr>
        <w:rPr>
          <w:bCs/>
        </w:rPr>
      </w:pPr>
      <w:r w:rsidRPr="00944727">
        <w:rPr>
          <w:bCs/>
        </w:rPr>
        <w:t xml:space="preserve">1. u Republici Hrvatskoj, ako gospodarski subjekt ima poslovni </w:t>
      </w:r>
      <w:proofErr w:type="spellStart"/>
      <w:r w:rsidRPr="00944727">
        <w:rPr>
          <w:bCs/>
        </w:rPr>
        <w:t>nastan</w:t>
      </w:r>
      <w:proofErr w:type="spellEnd"/>
      <w:r w:rsidRPr="00944727">
        <w:rPr>
          <w:bCs/>
        </w:rPr>
        <w:t xml:space="preserve"> u Republici Hrvatskoj, </w:t>
      </w:r>
    </w:p>
    <w:p w14:paraId="4D5F9EC9" w14:textId="77777777" w:rsidR="00907147" w:rsidRPr="00944727" w:rsidRDefault="00907147" w:rsidP="00907147">
      <w:pPr>
        <w:rPr>
          <w:bCs/>
        </w:rPr>
      </w:pPr>
      <w:r w:rsidRPr="00944727">
        <w:rPr>
          <w:bCs/>
        </w:rPr>
        <w:t xml:space="preserve">ili </w:t>
      </w:r>
    </w:p>
    <w:p w14:paraId="685B6EF7" w14:textId="77777777" w:rsidR="00907147" w:rsidRPr="00944727" w:rsidRDefault="00907147" w:rsidP="00907147">
      <w:pPr>
        <w:rPr>
          <w:bCs/>
        </w:rPr>
      </w:pPr>
      <w:r w:rsidRPr="00944727">
        <w:rPr>
          <w:bCs/>
        </w:rPr>
        <w:t xml:space="preserve">2. u Republici Hrvatskoj ili u državi poslovnog </w:t>
      </w:r>
      <w:proofErr w:type="spellStart"/>
      <w:r w:rsidRPr="00944727">
        <w:rPr>
          <w:bCs/>
        </w:rPr>
        <w:t>nastana</w:t>
      </w:r>
      <w:proofErr w:type="spellEnd"/>
      <w:r w:rsidRPr="00944727">
        <w:rPr>
          <w:bCs/>
        </w:rPr>
        <w:t xml:space="preserve"> gospodarskog subjekta, ako gospodarski subjekt nema poslovni </w:t>
      </w:r>
      <w:proofErr w:type="spellStart"/>
      <w:r w:rsidRPr="00944727">
        <w:rPr>
          <w:bCs/>
        </w:rPr>
        <w:t>nastan</w:t>
      </w:r>
      <w:proofErr w:type="spellEnd"/>
      <w:r w:rsidRPr="00944727">
        <w:rPr>
          <w:bCs/>
        </w:rPr>
        <w:t xml:space="preserve"> u Republici Hrvatskoj.</w:t>
      </w:r>
    </w:p>
    <w:p w14:paraId="16BCF3CB" w14:textId="77777777" w:rsidR="00907147" w:rsidRPr="00944727" w:rsidRDefault="00907147" w:rsidP="00907147">
      <w:pPr>
        <w:rPr>
          <w:bCs/>
        </w:rPr>
      </w:pPr>
      <w:r w:rsidRPr="00944727">
        <w:rPr>
          <w:bCs/>
        </w:rPr>
        <w:t xml:space="preserve">Iznimno, </w:t>
      </w:r>
      <w:r>
        <w:rPr>
          <w:bCs/>
        </w:rPr>
        <w:t>N</w:t>
      </w:r>
      <w:r w:rsidRPr="00944727">
        <w:rPr>
          <w:bCs/>
        </w:rPr>
        <w:t>aručitelj neće isključiti gospodarski subjekt iz postupka nabave ako mu sukladno posebnom propisu plaćanje obveza nije dopušteno ili mu je odobrena odgoda plaćanja.</w:t>
      </w:r>
    </w:p>
    <w:p w14:paraId="69E16219" w14:textId="77777777" w:rsidR="00907147" w:rsidRDefault="00907147" w:rsidP="00907147">
      <w:pPr>
        <w:rPr>
          <w:bCs/>
        </w:rPr>
      </w:pPr>
      <w:r w:rsidRPr="00944727">
        <w:rPr>
          <w:bCs/>
        </w:rPr>
        <w:t>Za potrebe dokazivanja okolnosti nepostojanja dospjelih poreznih obveza i obveza za mirovinsko i zdravstveno osiguranje, gospodarski subjekt dužan je u ponudi dostaviti</w:t>
      </w:r>
      <w:r>
        <w:rPr>
          <w:bCs/>
        </w:rPr>
        <w:t>:</w:t>
      </w:r>
    </w:p>
    <w:p w14:paraId="067D517F" w14:textId="77777777" w:rsidR="00907147"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sidRPr="00DE7BE7">
        <w:rPr>
          <w:rFonts w:ascii="Calibri" w:hAnsi="Calibri" w:cs="Calibri"/>
          <w:b/>
          <w:iCs/>
        </w:rPr>
        <w:t>- potvrdu porezne uprave ili drugog nadležnog tijela u državi</w:t>
      </w:r>
      <w:r w:rsidRPr="00DA64BF">
        <w:rPr>
          <w:rFonts w:ascii="Calibri" w:hAnsi="Calibri" w:cs="Calibri"/>
          <w:bCs/>
          <w:iCs/>
        </w:rPr>
        <w:t xml:space="preserve"> poslovnog </w:t>
      </w:r>
      <w:proofErr w:type="spellStart"/>
      <w:r w:rsidRPr="00DA64BF">
        <w:rPr>
          <w:rFonts w:ascii="Calibri" w:hAnsi="Calibri" w:cs="Calibri"/>
          <w:bCs/>
          <w:iCs/>
        </w:rPr>
        <w:t>nastana</w:t>
      </w:r>
      <w:proofErr w:type="spellEnd"/>
      <w:r w:rsidRPr="00DA64BF">
        <w:rPr>
          <w:rFonts w:ascii="Calibri" w:hAnsi="Calibri" w:cs="Calibri"/>
          <w:bCs/>
          <w:iCs/>
        </w:rPr>
        <w:t xml:space="preserve"> gospodarskog subjekta ili bilo koji drugi jednakovrijedan dokaz kojim se dokazuje da ne postoje navedene osnove za isključenje, </w:t>
      </w:r>
      <w:r w:rsidRPr="00F5128A">
        <w:rPr>
          <w:rFonts w:ascii="Calibri" w:hAnsi="Calibri" w:cs="Calibri"/>
          <w:bCs/>
          <w:iCs/>
          <w:u w:val="single"/>
        </w:rPr>
        <w:t>koja ne smije biti starija od dana početka postupka nabave</w:t>
      </w:r>
      <w:r w:rsidRPr="00DA64BF">
        <w:rPr>
          <w:rFonts w:ascii="Calibri" w:hAnsi="Calibri" w:cs="Calibri"/>
          <w:bCs/>
          <w:iCs/>
        </w:rPr>
        <w:t>, odnosno od dana slanja Poziva na dostavu ponuda</w:t>
      </w:r>
    </w:p>
    <w:p w14:paraId="10AC24A5" w14:textId="77777777" w:rsidR="00907147" w:rsidRPr="00DA64BF" w:rsidRDefault="00907147" w:rsidP="00907147">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 xml:space="preserve">Navedeni dokumenti mogu se dostaviti u neovjerenoj preslici. </w:t>
      </w:r>
    </w:p>
    <w:p w14:paraId="37068790" w14:textId="77777777" w:rsidR="00907147" w:rsidRDefault="00907147" w:rsidP="00907147">
      <w:pPr>
        <w:rPr>
          <w:bCs/>
        </w:rPr>
      </w:pPr>
      <w:r w:rsidRPr="00944727">
        <w:rPr>
          <w:bCs/>
        </w:rPr>
        <w:t>U slučaju zajednice ponuditelja navedene okolnosti utvrđuju se za sve članove zajednice ponuditelja pojedinačno.</w:t>
      </w:r>
      <w:r>
        <w:rPr>
          <w:bCs/>
        </w:rPr>
        <w:t xml:space="preserve"> </w:t>
      </w:r>
      <w:r w:rsidRPr="00944727">
        <w:rPr>
          <w:bCs/>
        </w:rPr>
        <w:t xml:space="preserve">U slučaju angažiranja </w:t>
      </w:r>
      <w:proofErr w:type="spellStart"/>
      <w:r w:rsidRPr="00944727">
        <w:rPr>
          <w:bCs/>
        </w:rPr>
        <w:t>podugovaratelja</w:t>
      </w:r>
      <w:proofErr w:type="spellEnd"/>
      <w:r w:rsidRPr="00944727">
        <w:rPr>
          <w:bCs/>
        </w:rPr>
        <w:t xml:space="preserve"> navedene okolnosti utvrđuju se za sve </w:t>
      </w:r>
      <w:proofErr w:type="spellStart"/>
      <w:r w:rsidRPr="00944727">
        <w:rPr>
          <w:bCs/>
        </w:rPr>
        <w:t>podugovaratelje</w:t>
      </w:r>
      <w:proofErr w:type="spellEnd"/>
      <w:r w:rsidRPr="00944727">
        <w:rPr>
          <w:bCs/>
        </w:rPr>
        <w:t xml:space="preserve"> pojedinačno kao i na subjekte na čiju se sposobnost gospodarski subjekt oslanja.</w:t>
      </w:r>
    </w:p>
    <w:p w14:paraId="6090EE0C" w14:textId="68837D50" w:rsidR="00907147" w:rsidRPr="003747FF" w:rsidRDefault="00907147" w:rsidP="003747FF">
      <w:pPr>
        <w:rPr>
          <w:bCs/>
        </w:rPr>
      </w:pPr>
      <w:r w:rsidRPr="00706C90">
        <w:rPr>
          <w:bCs/>
        </w:rPr>
        <w:t xml:space="preserve">Ako se u državi poslovnog </w:t>
      </w:r>
      <w:proofErr w:type="spellStart"/>
      <w:r w:rsidRPr="00706C90">
        <w:rPr>
          <w:bCs/>
        </w:rPr>
        <w:t>nastana</w:t>
      </w:r>
      <w:proofErr w:type="spellEnd"/>
      <w:r w:rsidRPr="00706C90">
        <w:rPr>
          <w:bCs/>
        </w:rPr>
        <w:t xml:space="preserve"> gospodarskog subjekta, odnosno državi čiji je osoba državljanin, ne izdaju navedeni dokumenti ili ako ne obuhvaćaju sve okolnosti iz ove točke 3.</w:t>
      </w:r>
      <w:r w:rsidR="001022B3">
        <w:rPr>
          <w:bCs/>
        </w:rPr>
        <w:t>2</w:t>
      </w:r>
      <w:r w:rsidRPr="00706C90">
        <w:rPr>
          <w:bCs/>
        </w:rPr>
        <w:t xml:space="preserve">.,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706C90">
        <w:rPr>
          <w:bCs/>
        </w:rPr>
        <w:t>nastana</w:t>
      </w:r>
      <w:proofErr w:type="spellEnd"/>
      <w:r w:rsidRPr="00706C90">
        <w:rPr>
          <w:bCs/>
        </w:rPr>
        <w:t xml:space="preserve"> gospodarskog subjekta, odnosno državi čiji je osoba državljanin.</w:t>
      </w:r>
      <w:r>
        <w:rPr>
          <w:bCs/>
        </w:rPr>
        <w:t xml:space="preserve"> </w:t>
      </w:r>
    </w:p>
    <w:p w14:paraId="3C6A2388" w14:textId="77777777" w:rsidR="00F707CE" w:rsidRPr="00724F22" w:rsidRDefault="00F707CE" w:rsidP="00285519">
      <w:pPr>
        <w:pStyle w:val="Naslov1"/>
      </w:pPr>
      <w:bookmarkStart w:id="37" w:name="_Toc507087516"/>
      <w:bookmarkStart w:id="38" w:name="_Toc507087695"/>
      <w:bookmarkStart w:id="39" w:name="_Toc508571410"/>
      <w:bookmarkStart w:id="40" w:name="_Toc508582286"/>
      <w:bookmarkStart w:id="41" w:name="_Toc508582287"/>
      <w:bookmarkStart w:id="42" w:name="_Toc506910679"/>
      <w:bookmarkStart w:id="43" w:name="_Toc94776988"/>
      <w:bookmarkStart w:id="44" w:name="_Toc112177950"/>
      <w:bookmarkEnd w:id="29"/>
      <w:bookmarkEnd w:id="37"/>
      <w:bookmarkEnd w:id="38"/>
      <w:bookmarkEnd w:id="39"/>
      <w:bookmarkEnd w:id="40"/>
      <w:bookmarkEnd w:id="41"/>
      <w:r w:rsidRPr="00724F22">
        <w:t>KRITERIJI ZA ODABIR GOSPODARSKOG SUBJEKTA (UVJETI SPOSOBNOSTI)</w:t>
      </w:r>
      <w:bookmarkEnd w:id="42"/>
      <w:bookmarkEnd w:id="43"/>
      <w:bookmarkEnd w:id="44"/>
    </w:p>
    <w:p w14:paraId="4EE1FDB5" w14:textId="77777777" w:rsidR="00F707CE" w:rsidRPr="00724F22" w:rsidRDefault="00F707CE" w:rsidP="00F707CE">
      <w:pPr>
        <w:spacing w:after="60"/>
        <w:rPr>
          <w:rFonts w:cstheme="minorHAnsi"/>
        </w:rPr>
      </w:pPr>
      <w:r w:rsidRPr="00724F22">
        <w:rPr>
          <w:rFonts w:cstheme="minorHAnsi"/>
        </w:rPr>
        <w:t>Naručitelj kao uvjete sposobnosti gospodarskog subjekta u ovom postupku nabave određuje sljedeće kriterije za odabir:</w:t>
      </w:r>
    </w:p>
    <w:p w14:paraId="1BEA4705" w14:textId="77777777" w:rsidR="00F26A6E" w:rsidRPr="00F26A6E" w:rsidRDefault="00F26A6E" w:rsidP="00F26A6E">
      <w:pPr>
        <w:spacing w:after="0"/>
        <w:rPr>
          <w:rFonts w:cstheme="minorHAnsi"/>
        </w:rPr>
      </w:pPr>
      <w:r w:rsidRPr="00F26A6E">
        <w:rPr>
          <w:rFonts w:cstheme="minorHAnsi"/>
        </w:rPr>
        <w:t>˗ sposobnost za obavljanje profesionalne djelatnosti</w:t>
      </w:r>
    </w:p>
    <w:p w14:paraId="7C611DDA" w14:textId="77777777" w:rsidR="00F707CE" w:rsidRDefault="00F707CE" w:rsidP="003B19DA">
      <w:pPr>
        <w:pStyle w:val="Naslov3"/>
      </w:pPr>
      <w:bookmarkStart w:id="45" w:name="_Toc506910680"/>
      <w:bookmarkStart w:id="46" w:name="_Toc519864763"/>
      <w:bookmarkStart w:id="47" w:name="_Toc94776989"/>
      <w:r w:rsidRPr="00724F22">
        <w:lastRenderedPageBreak/>
        <w:t>UVJETI SPOSOBNOSTI ZA OBAVLJANJE PROFESIONALNE DJELATNOSTI</w:t>
      </w:r>
      <w:bookmarkEnd w:id="45"/>
      <w:bookmarkEnd w:id="46"/>
      <w:bookmarkEnd w:id="47"/>
    </w:p>
    <w:p w14:paraId="69B3498A" w14:textId="41A307E0" w:rsidR="004542E8" w:rsidRPr="002C0FC0" w:rsidRDefault="004542E8" w:rsidP="004542E8">
      <w:pPr>
        <w:rPr>
          <w:b/>
          <w:bCs/>
          <w:color w:val="4472C4" w:themeColor="accent1"/>
        </w:rPr>
      </w:pPr>
      <w:r w:rsidRPr="002C0FC0">
        <w:rPr>
          <w:b/>
          <w:bCs/>
          <w:color w:val="4472C4" w:themeColor="accent1"/>
        </w:rPr>
        <w:t xml:space="preserve">Gospodarski subjekt mora u postupku nabave dokazati upis u sudski, obrtni, strukovni ili drugi odgovarajući registar u državi poslovnog </w:t>
      </w:r>
      <w:proofErr w:type="spellStart"/>
      <w:r w:rsidRPr="002C0FC0">
        <w:rPr>
          <w:b/>
          <w:bCs/>
          <w:color w:val="4472C4" w:themeColor="accent1"/>
        </w:rPr>
        <w:t>nastana</w:t>
      </w:r>
      <w:proofErr w:type="spellEnd"/>
      <w:r w:rsidRPr="002C0FC0">
        <w:rPr>
          <w:b/>
          <w:bCs/>
          <w:color w:val="4472C4" w:themeColor="accent1"/>
        </w:rPr>
        <w:t xml:space="preserve"> gospodarskog subjekta.</w:t>
      </w:r>
    </w:p>
    <w:p w14:paraId="09E4E8D9" w14:textId="158C12C3" w:rsidR="004542E8" w:rsidRDefault="004542E8" w:rsidP="004542E8">
      <w:r>
        <w:t>Za potrebe dokazivanja navedene okolnosti, gospodarski subjekt dužan je u ponudi dostaviti:</w:t>
      </w:r>
    </w:p>
    <w:p w14:paraId="552198A3" w14:textId="5C1C68A6" w:rsid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sidRPr="00DA64BF">
        <w:rPr>
          <w:rFonts w:ascii="Calibri" w:hAnsi="Calibri" w:cs="Calibri"/>
          <w:bCs/>
          <w:iCs/>
        </w:rPr>
        <w:t xml:space="preserve">- </w:t>
      </w:r>
      <w:bookmarkStart w:id="48" w:name="_Hlk170459880"/>
      <w:r w:rsidRPr="00BC7BBB">
        <w:rPr>
          <w:rFonts w:ascii="Calibri" w:hAnsi="Calibri" w:cs="Calibri"/>
          <w:b/>
          <w:iCs/>
        </w:rPr>
        <w:t>Izvadak iz sudskog, obrtnog, strukovnog ili drugog odgovarajućeg registra</w:t>
      </w:r>
      <w:r w:rsidRPr="00DA64BF">
        <w:rPr>
          <w:rFonts w:ascii="Calibri" w:hAnsi="Calibri" w:cs="Calibri"/>
          <w:bCs/>
          <w:iCs/>
        </w:rPr>
        <w:t xml:space="preserve"> koji se vodi u državi članici njegova poslovnog </w:t>
      </w:r>
      <w:proofErr w:type="spellStart"/>
      <w:r w:rsidRPr="00DA64BF">
        <w:rPr>
          <w:rFonts w:ascii="Calibri" w:hAnsi="Calibri" w:cs="Calibri"/>
          <w:bCs/>
          <w:iCs/>
        </w:rPr>
        <w:t>nastana</w:t>
      </w:r>
      <w:proofErr w:type="spellEnd"/>
      <w:r w:rsidRPr="00DA64BF">
        <w:rPr>
          <w:rFonts w:ascii="Calibri" w:hAnsi="Calibri" w:cs="Calibri"/>
          <w:bCs/>
          <w:iCs/>
        </w:rPr>
        <w:t xml:space="preserve"> </w:t>
      </w:r>
      <w:r w:rsidRPr="00F5128A">
        <w:rPr>
          <w:rFonts w:ascii="Calibri" w:hAnsi="Calibri" w:cs="Calibri"/>
          <w:bCs/>
          <w:iCs/>
          <w:u w:val="single"/>
        </w:rPr>
        <w:t>koji ne smije biti stariji od dana početka postupka nabave</w:t>
      </w:r>
      <w:r w:rsidRPr="00DA64BF">
        <w:rPr>
          <w:rFonts w:ascii="Calibri" w:hAnsi="Calibri" w:cs="Calibri"/>
          <w:bCs/>
          <w:iCs/>
        </w:rPr>
        <w:t>, odnosno od dana slanja Poziva na dostavu ponuda</w:t>
      </w:r>
      <w:r w:rsidR="007A206A">
        <w:rPr>
          <w:rFonts w:ascii="Calibri" w:hAnsi="Calibri" w:cs="Calibri"/>
          <w:bCs/>
          <w:iCs/>
        </w:rPr>
        <w:t>.</w:t>
      </w:r>
    </w:p>
    <w:p w14:paraId="0D708185" w14:textId="39B886A7" w:rsidR="004542E8" w:rsidRPr="004542E8" w:rsidRDefault="004542E8" w:rsidP="004542E8">
      <w:pPr>
        <w:pBdr>
          <w:top w:val="single" w:sz="4" w:space="1" w:color="auto"/>
          <w:left w:val="single" w:sz="4" w:space="4" w:color="auto"/>
          <w:bottom w:val="single" w:sz="4" w:space="1" w:color="auto"/>
          <w:right w:val="single" w:sz="4" w:space="4" w:color="auto"/>
        </w:pBdr>
        <w:rPr>
          <w:rFonts w:ascii="Calibri" w:hAnsi="Calibri" w:cs="Calibri"/>
          <w:bCs/>
          <w:iCs/>
        </w:rPr>
      </w:pPr>
      <w:r>
        <w:rPr>
          <w:rFonts w:ascii="Calibri" w:hAnsi="Calibri" w:cs="Calibri"/>
          <w:bCs/>
          <w:iCs/>
        </w:rPr>
        <w:t>Navedeni dokumenti mogu se dostaviti u neovjerenoj preslici.</w:t>
      </w:r>
    </w:p>
    <w:bookmarkEnd w:id="48"/>
    <w:p w14:paraId="5C195B00" w14:textId="125636F5" w:rsidR="00DB4C02" w:rsidRDefault="004542E8" w:rsidP="004542E8">
      <w:r>
        <w:t xml:space="preserve">Ako se u državi poslovnog </w:t>
      </w:r>
      <w:proofErr w:type="spellStart"/>
      <w:r>
        <w:t>nastana</w:t>
      </w:r>
      <w:proofErr w:type="spellEnd"/>
      <w:r>
        <w:t xml:space="preserve"> gospodarskog subjekta, odnosno državi čiji je osoba državljanin, ne izdaju navedeni dokumenti ili ako ne obuhvaćaju sve okolnosti iz ove točke 4.1.,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t>nastana</w:t>
      </w:r>
      <w:proofErr w:type="spellEnd"/>
      <w:r>
        <w:t xml:space="preserve"> gospodarskog subjekta, odnosno državi čiji je osoba državljanin.</w:t>
      </w:r>
    </w:p>
    <w:p w14:paraId="10D2E31A" w14:textId="3D0F3AC3" w:rsidR="00E22C77" w:rsidRDefault="00627A82" w:rsidP="00627A82">
      <w:pPr>
        <w:pStyle w:val="Naslov3"/>
      </w:pPr>
      <w:r w:rsidRPr="00627A82">
        <w:t>UVJETI TEHNIČKE I STRUČNE SPOSOBNOSTI I NJIHOVE MINIMALNE RAZINE</w:t>
      </w:r>
    </w:p>
    <w:p w14:paraId="61445530" w14:textId="4808FCE4" w:rsidR="002539A1" w:rsidRPr="002539A1" w:rsidRDefault="002539A1" w:rsidP="005B2879">
      <w:pPr>
        <w:rPr>
          <w:b/>
          <w:bCs/>
          <w:color w:val="4472C4" w:themeColor="accent1"/>
        </w:rPr>
      </w:pPr>
      <w:r w:rsidRPr="002539A1">
        <w:rPr>
          <w:b/>
          <w:bCs/>
          <w:color w:val="4472C4" w:themeColor="accent1"/>
        </w:rPr>
        <w:t>4.2.1. PODACI O ANGAŽIRANIM TEHNIČKIM STRUČNJACIMA ILI TEHNIČKIM TIJELIMA</w:t>
      </w:r>
    </w:p>
    <w:p w14:paraId="22BFB69E" w14:textId="48EA5825" w:rsidR="005B2879" w:rsidRDefault="005B2879" w:rsidP="005B2879">
      <w:r>
        <w:t>Gospodarski subjekt mora za izvršenje predmeta nabave angažirati slijedeće tehničke stručnjake/tehnička tijela:</w:t>
      </w:r>
    </w:p>
    <w:p w14:paraId="2FCD7E80" w14:textId="77777777" w:rsidR="005B2879" w:rsidRDefault="005B2879" w:rsidP="005B2879">
      <w:r w:rsidRPr="005B2879">
        <w:rPr>
          <w:b/>
          <w:bCs/>
        </w:rPr>
        <w:t>minimalno jednu (1) osobu</w:t>
      </w:r>
      <w:r>
        <w:t xml:space="preserve"> za servisno tehničku podršku za nuđenu opremu koji posjeduju strukovnu sposobnost, stručno znanje i iskustvo potrebno za  postavljenje, instalaciju uređaja te obuku djelatnika i servisiranje robe koja je predmet nabave.</w:t>
      </w:r>
    </w:p>
    <w:p w14:paraId="1ED4D087" w14:textId="797AC9B1" w:rsidR="00627A82" w:rsidRDefault="005B2879" w:rsidP="005B2879">
      <w:r>
        <w:t>Ponuditelj može u izvršenju ugovora angažirati i veći broj stručnjaka uz ograničenje da svakako mora angažirati minimum stručnjaka tražen dokumentacijom o nabavi.</w:t>
      </w:r>
    </w:p>
    <w:p w14:paraId="3F39153E" w14:textId="77777777" w:rsidR="005B2879" w:rsidRPr="005B2879" w:rsidRDefault="005B2879" w:rsidP="005B2879">
      <w:r w:rsidRPr="005B2879">
        <w:t>Za potrebe dokazivanja navedene okolnosti, gospodarski subjekt dužan je u ponudi dostaviti:</w:t>
      </w:r>
    </w:p>
    <w:p w14:paraId="6F065FC2" w14:textId="629492C1" w:rsidR="002539A1" w:rsidRPr="002539A1" w:rsidRDefault="005B2879" w:rsidP="002539A1">
      <w:pPr>
        <w:pBdr>
          <w:top w:val="single" w:sz="4" w:space="1" w:color="auto"/>
          <w:left w:val="single" w:sz="4" w:space="4" w:color="auto"/>
          <w:bottom w:val="single" w:sz="4" w:space="1" w:color="auto"/>
          <w:right w:val="single" w:sz="4" w:space="4" w:color="auto"/>
        </w:pBdr>
        <w:rPr>
          <w:rFonts w:ascii="Calibri" w:hAnsi="Calibri" w:cs="Calibri"/>
          <w:bCs/>
          <w:iCs/>
        </w:rPr>
      </w:pPr>
      <w:r w:rsidRPr="005B2879">
        <w:rPr>
          <w:rFonts w:ascii="Calibri" w:hAnsi="Calibri" w:cs="Calibri"/>
          <w:b/>
          <w:iCs/>
        </w:rPr>
        <w:t>izjav</w:t>
      </w:r>
      <w:r w:rsidR="009E2B85">
        <w:rPr>
          <w:rFonts w:ascii="Calibri" w:hAnsi="Calibri" w:cs="Calibri"/>
          <w:b/>
          <w:iCs/>
        </w:rPr>
        <w:t>u</w:t>
      </w:r>
      <w:r w:rsidRPr="005B2879">
        <w:rPr>
          <w:rFonts w:ascii="Calibri" w:hAnsi="Calibri" w:cs="Calibri"/>
          <w:b/>
          <w:iCs/>
        </w:rPr>
        <w:t xml:space="preserve"> ponuditelja</w:t>
      </w:r>
      <w:r w:rsidRPr="005B2879">
        <w:rPr>
          <w:rFonts w:ascii="Calibri" w:hAnsi="Calibri" w:cs="Calibri"/>
          <w:bCs/>
          <w:iCs/>
        </w:rPr>
        <w:t xml:space="preserve"> kojima se potvrđuje angažman tehničkih stručnjaka na kojoj su navedena imena i prezimena stručnjaka</w:t>
      </w:r>
    </w:p>
    <w:p w14:paraId="351766C2" w14:textId="501F7BD8" w:rsidR="002539A1" w:rsidRDefault="002539A1" w:rsidP="002539A1">
      <w:pPr>
        <w:pStyle w:val="Naslov3"/>
        <w:numPr>
          <w:ilvl w:val="0"/>
          <w:numId w:val="0"/>
        </w:numPr>
      </w:pPr>
      <w:r>
        <w:t>4.2.2.</w:t>
      </w:r>
      <w:r w:rsidRPr="002539A1">
        <w:t xml:space="preserve"> OPISI ILI FOTOGRAFIJE ČIJA AUTENTIČNOST MORA BITI POTVRĐENA NA ZAHTJEV NARUČITELJA     </w:t>
      </w:r>
    </w:p>
    <w:p w14:paraId="220E0495" w14:textId="6570CAC6" w:rsidR="004A5190" w:rsidRDefault="004B340E" w:rsidP="004A5190">
      <w:r>
        <w:t>Gospodarsku subjekt mora s obzirom na proizvod koji se mora isporučiti uz ponudu dostaviti</w:t>
      </w:r>
      <w:r w:rsidR="009B0EE2">
        <w:t xml:space="preserve">: </w:t>
      </w:r>
    </w:p>
    <w:p w14:paraId="0ED28DBE" w14:textId="77777777" w:rsidR="004A5190" w:rsidRDefault="004A5190" w:rsidP="004A5190">
      <w:r w:rsidRPr="004A5190">
        <w:rPr>
          <w:b/>
          <w:bCs/>
        </w:rPr>
        <w:t>Tehnički opis nuđenog proizvoda (u obliku kataloga, brošura, prospekta ili druge tehničke dokumentacije proizvođača)</w:t>
      </w:r>
      <w:r>
        <w:t xml:space="preserve"> iz kojih je razvidno da proizvod zadovoljava minimalne tehničke karakteristike iz tehničke specifikacije. Ako iz Tehničkog opisa nuđenog proizvoda (u obliku kataloga, brošura, prospekta ili druge tehničke dokumentacije proizvođača) nije vidljiva ponuđena tehnička funkcionalnost/opis i sl. ponuditelj će uz katalog  biti dužan dostaviti potpisanu i ovjerenu izjavu proizvođača ili ovlaštenog zastupnika/predstavnika proizvođača s kojom potvrđuje da ponuđeno odgovora traženim tehničkim specifikacijama uz navođenje vrijednosti traženih funkcionalnosti. </w:t>
      </w:r>
    </w:p>
    <w:p w14:paraId="3E945BAF" w14:textId="77777777" w:rsidR="004A5190" w:rsidRDefault="004A5190" w:rsidP="004A5190">
      <w:r>
        <w:t>Napomena: Ponuditelj je dužan u katalogu ili izvatku iz kataloga ili brošuri ili drugoj tehničkoj dokumentaciji proizvođača označiti (podcrtati, zasjeniti i sl.) proizvod koji nudi, a označeno mora odgovarati navedenom u troškovniku. Pored svake označene stavke u katalogu ili izvatku iz kataloga ili brošuri ili drugoj tehničkoj dokumentaciji ponuditelj mora upisati redni broj stavke troškovnika kojom se ista potvrđuje/dokazuje.</w:t>
      </w:r>
    </w:p>
    <w:p w14:paraId="5C8E221D" w14:textId="77777777" w:rsidR="004A5190" w:rsidRDefault="004A5190" w:rsidP="004A5190">
      <w:r>
        <w:t>Dostavljeni dokumenti moraju biti na hrvatskom jeziku i latiničnom pismu.</w:t>
      </w:r>
    </w:p>
    <w:p w14:paraId="06B8A59D" w14:textId="78CEEAEC" w:rsidR="0087057B" w:rsidRDefault="0087057B" w:rsidP="0087057B">
      <w:pPr>
        <w:pStyle w:val="Naslov3"/>
      </w:pPr>
      <w:r>
        <w:lastRenderedPageBreak/>
        <w:t>UVJETI SPOSOBNOSTI U SLUČAJU ZAJEDNICE GOSPODARSKIH SUBJEKATA</w:t>
      </w:r>
    </w:p>
    <w:p w14:paraId="3BD05806" w14:textId="77777777" w:rsidR="0087057B" w:rsidRPr="00E158CF" w:rsidRDefault="0087057B" w:rsidP="0087057B">
      <w:pPr>
        <w:rPr>
          <w:u w:val="single"/>
        </w:rPr>
      </w:pPr>
      <w:r>
        <w:t xml:space="preserve">U slučaju zajednice ponuditelja, </w:t>
      </w:r>
      <w:r w:rsidRPr="00E158CF">
        <w:rPr>
          <w:b/>
          <w:bCs/>
        </w:rPr>
        <w:t>svi članovi zajednice obvezni su pojedinačno dokazati svoju sposobnost za obavljanje profesionalne djelatnosti.</w:t>
      </w:r>
      <w:r w:rsidRPr="00E158CF">
        <w:rPr>
          <w:u w:val="single"/>
        </w:rPr>
        <w:t xml:space="preserve"> </w:t>
      </w:r>
    </w:p>
    <w:p w14:paraId="4106B306" w14:textId="1E4443BA" w:rsidR="0087057B" w:rsidRDefault="0087057B" w:rsidP="0087057B">
      <w:r>
        <w:t>Ponuda zajednice ponuditelja mora sadržavati podatke o svakom članu zajednice uz obveznu naznaku člana zajednice koji je voditelj zajednice, te koji je ovlašten za komunikaciju s Naručiteljem. Ponuda zajednice mora sadržavati podatke o tome koji će dio ugovora o nabavi (predmet, količina, vrijednost, postotni dio) izvršavati pojedini član zajednice ponuditelja. Naručitelj neposredno plaća svakom članu zajednice ponuditelja za onaj dio ugovora o nabavi koji je on izvršio, osim ako zajednica ponuditelja ne odredi drugačije.</w:t>
      </w:r>
    </w:p>
    <w:p w14:paraId="14208EA2" w14:textId="537D9634" w:rsidR="003506D5" w:rsidRDefault="00C022DA" w:rsidP="00C022DA">
      <w:pPr>
        <w:pStyle w:val="Naslov3"/>
      </w:pPr>
      <w:r w:rsidRPr="00C022DA">
        <w:t>UVJETI SPOSOBNOSTI U SLUČAJU PODUGOVARATELJA TE U SLUČAJU OSLANJANJA NA SPOSOBNOST DRUGIH SUBJEKATA</w:t>
      </w:r>
    </w:p>
    <w:p w14:paraId="3E62A8AB" w14:textId="4DD92FCA" w:rsidR="003506D5" w:rsidRPr="003506D5" w:rsidRDefault="003506D5" w:rsidP="00C022DA">
      <w:pPr>
        <w:rPr>
          <w:u w:val="single"/>
        </w:rPr>
      </w:pPr>
      <w:r w:rsidRPr="003506D5">
        <w:t xml:space="preserve">U slučaju </w:t>
      </w:r>
      <w:proofErr w:type="spellStart"/>
      <w:r w:rsidRPr="003506D5">
        <w:t>p</w:t>
      </w:r>
      <w:r w:rsidRPr="00CD42C0">
        <w:t>odugovaratelja</w:t>
      </w:r>
      <w:proofErr w:type="spellEnd"/>
      <w:r w:rsidR="00E073B8" w:rsidRPr="00CD42C0">
        <w:t xml:space="preserve"> ili oslanjanja na sposobnost drugih</w:t>
      </w:r>
      <w:r w:rsidR="00CD42C0">
        <w:t xml:space="preserve"> subjekata</w:t>
      </w:r>
      <w:r w:rsidRPr="003506D5">
        <w:t xml:space="preserve">, </w:t>
      </w:r>
      <w:r w:rsidRPr="003506D5">
        <w:rPr>
          <w:b/>
          <w:bCs/>
        </w:rPr>
        <w:t>svi</w:t>
      </w:r>
      <w:r w:rsidR="008957B0">
        <w:rPr>
          <w:b/>
          <w:bCs/>
        </w:rPr>
        <w:t xml:space="preserve"> gospodarski subjekti </w:t>
      </w:r>
      <w:r w:rsidRPr="003506D5">
        <w:rPr>
          <w:b/>
          <w:bCs/>
        </w:rPr>
        <w:t>obvezni</w:t>
      </w:r>
      <w:r w:rsidR="00CD42C0">
        <w:rPr>
          <w:b/>
          <w:bCs/>
        </w:rPr>
        <w:t xml:space="preserve"> </w:t>
      </w:r>
      <w:r w:rsidR="008957B0">
        <w:rPr>
          <w:b/>
          <w:bCs/>
        </w:rPr>
        <w:t xml:space="preserve">su </w:t>
      </w:r>
      <w:r w:rsidRPr="003506D5">
        <w:rPr>
          <w:b/>
          <w:bCs/>
        </w:rPr>
        <w:t>pojedinačno dokazati svoju sposobnost za obavljanje profesionalne djelatnosti.</w:t>
      </w:r>
      <w:r w:rsidRPr="003506D5">
        <w:rPr>
          <w:u w:val="single"/>
        </w:rPr>
        <w:t xml:space="preserve"> </w:t>
      </w:r>
    </w:p>
    <w:p w14:paraId="7B4EF328" w14:textId="400C9952" w:rsidR="00C022DA" w:rsidRDefault="00C022DA" w:rsidP="00C022DA">
      <w:r>
        <w:t>Gospodarski subjekt se može radi dokazivanja ispunjavanja uvjeta ekonomske i financijske sposobnosti (ukoliko se traži) te tehničke i stručne sposobnosti osloniti na sposobnost drugih subjekata, bez obzira na pravnu prirodu njihova međusobnog odnosa.</w:t>
      </w:r>
    </w:p>
    <w:p w14:paraId="26D7A745" w14:textId="3520D940" w:rsidR="00C022DA" w:rsidRDefault="00C022DA" w:rsidP="00C022DA">
      <w:r>
        <w:t>Ako se gospodarski subjekt oslanja na sposobnost drugih subjekata, mora dokazati Naručitelju da će imati na raspolaganju potrebne resurse za izvršenje ugovora, primjerice prihvaćanjem obveze drugih subjekata da će te resurse staviti na raspolaganje gospodarskom subjektu. U tom slučaju gospodarski subjekt će uz ponudu dostaviti dokaz.</w:t>
      </w:r>
    </w:p>
    <w:p w14:paraId="16E318D6" w14:textId="1755A991" w:rsidR="00C022DA" w:rsidRPr="00C022DA" w:rsidRDefault="00C022DA" w:rsidP="00C022DA">
      <w:r w:rsidRPr="00C022DA">
        <w:t xml:space="preserve">Ako je gospodarski subjekt dio ugovora o nabavi dao u podugovor podaci o imenovanim </w:t>
      </w:r>
      <w:proofErr w:type="spellStart"/>
      <w:r w:rsidRPr="00C022DA">
        <w:t>podugovarateljima</w:t>
      </w:r>
      <w:proofErr w:type="spellEnd"/>
      <w:r w:rsidRPr="00C022DA">
        <w:t xml:space="preserve"> i dijelovi ugovora koje će oni izvršavati obvezni su sastojci ugovora o nabavi. </w:t>
      </w:r>
    </w:p>
    <w:p w14:paraId="213C8024" w14:textId="1D56E0A4" w:rsidR="00C022DA" w:rsidRPr="00C022DA" w:rsidRDefault="00C022DA" w:rsidP="00C022DA">
      <w:r>
        <w:t>N</w:t>
      </w:r>
      <w:r w:rsidRPr="00C022DA">
        <w:t xml:space="preserve">aručitelj će neposredno plaćati </w:t>
      </w:r>
      <w:proofErr w:type="spellStart"/>
      <w:r w:rsidRPr="00C022DA">
        <w:t>podugovaratelju</w:t>
      </w:r>
      <w:proofErr w:type="spellEnd"/>
      <w:r w:rsidRPr="00C022DA">
        <w:t xml:space="preserve"> za dio ugovora koji je isti izvršio.</w:t>
      </w:r>
    </w:p>
    <w:p w14:paraId="03E8D940" w14:textId="28F4A4CF" w:rsidR="00C022DA" w:rsidRDefault="00C022DA" w:rsidP="00C022DA">
      <w:r w:rsidRPr="00C022DA">
        <w:t xml:space="preserve">Ugovaratelj mora svom računu priložiti račune svojih </w:t>
      </w:r>
      <w:proofErr w:type="spellStart"/>
      <w:r w:rsidRPr="00C022DA">
        <w:t>podugovaratelja</w:t>
      </w:r>
      <w:proofErr w:type="spellEnd"/>
      <w:r w:rsidRPr="00C022DA">
        <w:t xml:space="preserve"> koje je prethodno potvrdio.</w:t>
      </w:r>
    </w:p>
    <w:p w14:paraId="72A2CC11" w14:textId="0BF371D3" w:rsidR="00BE5FC2" w:rsidRDefault="00BE5FC2" w:rsidP="00BE5FC2">
      <w:pPr>
        <w:pStyle w:val="Naslov1"/>
      </w:pPr>
      <w:r>
        <w:t>DOSTAVA DOKUMENATA</w:t>
      </w:r>
    </w:p>
    <w:p w14:paraId="20449481" w14:textId="30A83E6A" w:rsidR="00BE5FC2" w:rsidRPr="00BE5FC2" w:rsidRDefault="00BE5FC2" w:rsidP="00A62836">
      <w:pPr>
        <w:rPr>
          <w:rFonts w:cstheme="minorHAnsi"/>
        </w:rPr>
      </w:pPr>
      <w:r w:rsidRPr="00BE5FC2">
        <w:rPr>
          <w:rFonts w:cstheme="minorHAnsi"/>
          <w:b/>
        </w:rPr>
        <w:t>Dokumenti traženi točkom 3.</w:t>
      </w:r>
      <w:r w:rsidR="008F2B26">
        <w:rPr>
          <w:rFonts w:cstheme="minorHAnsi"/>
          <w:b/>
        </w:rPr>
        <w:t xml:space="preserve"> i 4.</w:t>
      </w:r>
      <w:r w:rsidRPr="00BE5FC2">
        <w:rPr>
          <w:rFonts w:cstheme="minorHAnsi"/>
          <w:b/>
        </w:rPr>
        <w:t xml:space="preserve"> dostavljaju se uz ponudu</w:t>
      </w:r>
      <w:r w:rsidRPr="00BE5FC2">
        <w:rPr>
          <w:rFonts w:cstheme="minorHAnsi"/>
        </w:rPr>
        <w:t>. Ukoliko neki od traženih dokumenata nisu dostavljeni, ili je informacija nepotpuna ili pogrešna</w:t>
      </w:r>
      <w:r w:rsidR="00A62836">
        <w:rPr>
          <w:rFonts w:cstheme="minorHAnsi"/>
        </w:rPr>
        <w:t xml:space="preserve">, </w:t>
      </w:r>
      <w:r w:rsidRPr="00BE5FC2">
        <w:rPr>
          <w:rFonts w:cstheme="minorHAnsi"/>
        </w:rPr>
        <w:t>naručitelj će putem e-pošte od ponuditelja s najpovoljnijom ponudom prije izdavanja narudžbenice zatražiti dostavu nedostavljenih dokumenata odnosno pojašnjene dostavljenih dokumenata, u primjerenom roku ne kraćem od 5 dana. U slučaju da ponuditelj navedeno ne dostavi u roku, ponuda će biti odbijena. Navedeno se odnosi i na točku 4. ukoliko se ista primjenjuje.</w:t>
      </w:r>
    </w:p>
    <w:p w14:paraId="0201E478" w14:textId="77777777" w:rsidR="00BE5FC2" w:rsidRPr="00BE5FC2" w:rsidRDefault="00BE5FC2" w:rsidP="00A62836">
      <w:pPr>
        <w:rPr>
          <w:rFonts w:cstheme="minorHAnsi"/>
        </w:rPr>
      </w:pPr>
      <w:r w:rsidRPr="00BE5FC2">
        <w:rPr>
          <w:rFonts w:cstheme="minorHAnsi"/>
        </w:rPr>
        <w:t>Sve dokumente koji se prilažu uz ponudu ponuditelji mogu dostaviti u neovjerenoj preslici elektroničkim sredstvima komunikacije ili na drugi dokaziv način. Neovjerenom preslikom smatra se i neovjerena preslika elektroničke isprave na papiru.</w:t>
      </w:r>
    </w:p>
    <w:p w14:paraId="1DA68DA3" w14:textId="408DB120" w:rsidR="00BE5FC2" w:rsidRPr="00BE5FC2" w:rsidRDefault="00BE5FC2" w:rsidP="00A62836">
      <w:pPr>
        <w:rPr>
          <w:rFonts w:cstheme="minorHAnsi"/>
        </w:rPr>
      </w:pPr>
      <w:r w:rsidRPr="00BE5FC2">
        <w:rPr>
          <w:rFonts w:cstheme="minorHAnsi"/>
        </w:rPr>
        <w:t>Nakon isteka roka za dostavu ponuda naručitelj može od najpovoljnijeg ponuditelja zatražiti dostavu izvornika ili ovjerenih preslika svih onih dokumenata koji su bili traženi, a koje izdaju nadležna tijela.</w:t>
      </w:r>
    </w:p>
    <w:p w14:paraId="79025101" w14:textId="5370FAC6" w:rsidR="00BE5FC2" w:rsidRPr="00BE5FC2" w:rsidRDefault="00A62836" w:rsidP="00A62836">
      <w:pPr>
        <w:rPr>
          <w:rFonts w:cstheme="minorHAnsi"/>
        </w:rPr>
      </w:pPr>
      <w:r>
        <w:rPr>
          <w:rFonts w:cstheme="minorHAnsi"/>
        </w:rPr>
        <w:t>N</w:t>
      </w:r>
      <w:r w:rsidR="00BE5FC2" w:rsidRPr="00BE5FC2">
        <w:rPr>
          <w:rFonts w:cstheme="minorHAnsi"/>
        </w:rPr>
        <w:t xml:space="preserve">aručitelj može kriterije za kvalitativan odabir gospodarskog subjekta, u dijelovima gdje je primjenjivo, utvrditi provjerom na službenim stranicama i prema javno dostupnim podacima nadležnih tijela. Ukoliko naručitelj traženo provjeri odnosno potvrdi na prethodno navedeni način, tada nije obvezan koristiti mogućnost traženja navedenih dokumenata </w:t>
      </w:r>
      <w:r w:rsidR="00BE5FC2" w:rsidRPr="00BE5FC2">
        <w:rPr>
          <w:rStyle w:val="Referencakomentara"/>
          <w:rFonts w:cstheme="minorHAnsi"/>
          <w:sz w:val="22"/>
          <w:szCs w:val="22"/>
        </w:rPr>
        <w:t>od ponuditelja koji je podnio najpovoljniju ponudu.</w:t>
      </w:r>
    </w:p>
    <w:p w14:paraId="75E8BCBF" w14:textId="22749910" w:rsidR="00E01E97" w:rsidRDefault="00656B0E" w:rsidP="00E01E97">
      <w:pPr>
        <w:pStyle w:val="Naslov1"/>
      </w:pPr>
      <w:r>
        <w:t>JAMSTVENI ROK</w:t>
      </w:r>
    </w:p>
    <w:p w14:paraId="4C26A1D6" w14:textId="025F8B3D" w:rsidR="00E01E97" w:rsidRPr="00E01E97" w:rsidRDefault="00E01E97" w:rsidP="00E01E97">
      <w:pPr>
        <w:ind w:right="-22"/>
        <w:rPr>
          <w:rFonts w:cstheme="minorHAnsi"/>
          <w:b/>
          <w:bCs/>
        </w:rPr>
      </w:pPr>
      <w:r w:rsidRPr="00E01E97">
        <w:rPr>
          <w:rFonts w:cstheme="minorHAnsi"/>
        </w:rPr>
        <w:t>Jamstveni rok počinje teći od dana uredno izvršen</w:t>
      </w:r>
      <w:r>
        <w:rPr>
          <w:rFonts w:cstheme="minorHAnsi"/>
        </w:rPr>
        <w:t>e</w:t>
      </w:r>
      <w:r w:rsidRPr="00E01E97">
        <w:rPr>
          <w:rFonts w:cstheme="minorHAnsi"/>
        </w:rPr>
        <w:t xml:space="preserve"> isporuk</w:t>
      </w:r>
      <w:r>
        <w:rPr>
          <w:rFonts w:cstheme="minorHAnsi"/>
        </w:rPr>
        <w:t xml:space="preserve">e </w:t>
      </w:r>
      <w:r w:rsidRPr="00E01E97">
        <w:rPr>
          <w:rFonts w:cstheme="minorHAnsi"/>
        </w:rPr>
        <w:t>robe i iznosi:</w:t>
      </w:r>
    </w:p>
    <w:p w14:paraId="79F5BA15" w14:textId="57CD8CF5" w:rsidR="00E01E97" w:rsidRDefault="00E01E97" w:rsidP="00E01E97">
      <w:pPr>
        <w:ind w:left="426" w:right="-22"/>
        <w:rPr>
          <w:rFonts w:cstheme="minorHAnsi"/>
        </w:rPr>
      </w:pPr>
      <w:r w:rsidRPr="00E01E97">
        <w:rPr>
          <w:rFonts w:cstheme="minorHAnsi"/>
        </w:rPr>
        <w:t xml:space="preserve">- za isporučenu robu minimalno jamstvo je </w:t>
      </w:r>
      <w:r w:rsidR="00454FC4">
        <w:rPr>
          <w:rFonts w:cstheme="minorHAnsi"/>
        </w:rPr>
        <w:t>12</w:t>
      </w:r>
      <w:r w:rsidRPr="00E01E97">
        <w:rPr>
          <w:rFonts w:cstheme="minorHAnsi"/>
        </w:rPr>
        <w:t xml:space="preserve"> mjesec</w:t>
      </w:r>
      <w:r w:rsidR="00454FC4">
        <w:rPr>
          <w:rFonts w:cstheme="minorHAnsi"/>
        </w:rPr>
        <w:t>i</w:t>
      </w:r>
    </w:p>
    <w:p w14:paraId="196E71C8" w14:textId="584E080E" w:rsidR="00646431" w:rsidRDefault="00646431" w:rsidP="00646431">
      <w:pPr>
        <w:ind w:right="-22"/>
        <w:rPr>
          <w:rFonts w:cstheme="minorHAnsi"/>
          <w:bCs/>
          <w:iCs/>
        </w:rPr>
      </w:pPr>
      <w:r w:rsidRPr="00646431">
        <w:rPr>
          <w:rFonts w:cstheme="minorHAnsi"/>
          <w:bCs/>
          <w:iCs/>
        </w:rPr>
        <w:lastRenderedPageBreak/>
        <w:t>Ponuditelj izdaje Jamstveni list s navedenim općim uvjetima i datumom početka jamstvenog roka</w:t>
      </w:r>
    </w:p>
    <w:p w14:paraId="324C67A7" w14:textId="17E1B1C5" w:rsidR="00592351" w:rsidRPr="000D4D34" w:rsidRDefault="00592351" w:rsidP="00646431">
      <w:pPr>
        <w:ind w:right="-22"/>
        <w:rPr>
          <w:rFonts w:cstheme="minorHAnsi"/>
          <w:b/>
          <w:iCs/>
        </w:rPr>
      </w:pPr>
      <w:r w:rsidRPr="000D4D34">
        <w:rPr>
          <w:rFonts w:cstheme="minorHAnsi"/>
          <w:b/>
          <w:iCs/>
        </w:rPr>
        <w:t>Ponuditelj se obvezuje isporučiti Naručitelju zamjenske dijelove za opremu u jamstvenom roku, a nakon roka u obvezi je osiguranja isporuke istih minimalno 10 godina od potpisa zapisnika o primopredaji.</w:t>
      </w:r>
    </w:p>
    <w:p w14:paraId="4482ED12" w14:textId="77777777" w:rsidR="00F707CE" w:rsidRPr="00C55133" w:rsidRDefault="00F707CE" w:rsidP="00285519">
      <w:pPr>
        <w:pStyle w:val="Naslov1"/>
      </w:pPr>
      <w:bookmarkStart w:id="49" w:name="_Toc94776996"/>
      <w:bookmarkStart w:id="50" w:name="_Toc112177952"/>
      <w:r w:rsidRPr="00C55133">
        <w:t>PODACI O PONUDI</w:t>
      </w:r>
      <w:bookmarkEnd w:id="49"/>
      <w:bookmarkEnd w:id="50"/>
    </w:p>
    <w:p w14:paraId="6DCDAE24" w14:textId="77777777" w:rsidR="00F707CE" w:rsidRPr="00724F22" w:rsidRDefault="00F707CE" w:rsidP="00F707CE">
      <w:pPr>
        <w:rPr>
          <w:rFonts w:cstheme="minorHAnsi"/>
        </w:rPr>
      </w:pPr>
      <w:r w:rsidRPr="00724F22">
        <w:rPr>
          <w:rFonts w:cstheme="minorHAnsi"/>
        </w:rPr>
        <w:t>Ponuda je izjava volje ponuditelja u pisanom obliku da će izvršiti predmet nabave u skladu s uvjetima i zahtjevima iz Poziva na dostavu ponuda.</w:t>
      </w:r>
      <w:bookmarkStart w:id="51" w:name="_Toc507087530"/>
      <w:bookmarkStart w:id="52" w:name="_Toc507087709"/>
      <w:bookmarkStart w:id="53" w:name="_Toc508571424"/>
      <w:bookmarkStart w:id="54" w:name="_Toc508582299"/>
      <w:bookmarkEnd w:id="51"/>
      <w:bookmarkEnd w:id="52"/>
      <w:bookmarkEnd w:id="53"/>
      <w:bookmarkEnd w:id="54"/>
    </w:p>
    <w:p w14:paraId="069E9CC8" w14:textId="77777777" w:rsidR="00F707CE" w:rsidRDefault="00F707CE" w:rsidP="003B19DA">
      <w:pPr>
        <w:pStyle w:val="Naslov3"/>
      </w:pPr>
      <w:bookmarkStart w:id="55" w:name="_Toc94776997"/>
      <w:r w:rsidRPr="00724F22">
        <w:t>SADRŽAJ I NAČIN IZRADE PONUDE</w:t>
      </w:r>
      <w:bookmarkEnd w:id="55"/>
    </w:p>
    <w:p w14:paraId="2890C07E" w14:textId="77777777" w:rsidR="00BD518C" w:rsidRDefault="00BD518C" w:rsidP="00BD518C">
      <w:r>
        <w:t>Ponuditelj se pri izradi ponude mora pridržavati zahtjeva i uvjeta Poziva na dostavu ponuda.</w:t>
      </w:r>
    </w:p>
    <w:p w14:paraId="6F1E8860" w14:textId="77777777" w:rsidR="004E1963" w:rsidRDefault="00BD518C" w:rsidP="004E1963">
      <w:pPr>
        <w:rPr>
          <w:b/>
          <w:bCs/>
        </w:rPr>
      </w:pPr>
      <w:r w:rsidRPr="00E45BB7">
        <w:rPr>
          <w:b/>
          <w:bCs/>
        </w:rPr>
        <w:t>Sadržaj ponude</w:t>
      </w:r>
      <w:r w:rsidR="00E45BB7">
        <w:rPr>
          <w:b/>
          <w:bCs/>
        </w:rPr>
        <w:t>:</w:t>
      </w:r>
    </w:p>
    <w:p w14:paraId="1DE3409D" w14:textId="6B5BFAEC" w:rsidR="00BD518C" w:rsidRPr="00780DB2" w:rsidRDefault="004E1963" w:rsidP="004E1963">
      <w:pPr>
        <w:pStyle w:val="Odlomakpopisa"/>
        <w:numPr>
          <w:ilvl w:val="0"/>
          <w:numId w:val="10"/>
        </w:numPr>
      </w:pPr>
      <w:r w:rsidRPr="00780DB2">
        <w:t>popunjeni ponudbeni list kreiran putem web aplikacije naručitelja</w:t>
      </w:r>
      <w:r w:rsidR="002E7B31" w:rsidRPr="00780DB2">
        <w:t xml:space="preserve"> (u slučaju zajednice ponuditelja i </w:t>
      </w:r>
      <w:proofErr w:type="spellStart"/>
      <w:r w:rsidR="002E7B31" w:rsidRPr="00780DB2">
        <w:t>podugovaratelja</w:t>
      </w:r>
      <w:proofErr w:type="spellEnd"/>
      <w:r w:rsidR="002E7B31" w:rsidRPr="00780DB2">
        <w:t xml:space="preserve"> </w:t>
      </w:r>
      <w:r w:rsidR="00611FEB" w:rsidRPr="00780DB2">
        <w:t>popunjen</w:t>
      </w:r>
      <w:r w:rsidR="002E7B31" w:rsidRPr="00780DB2">
        <w:t xml:space="preserve"> Prilog </w:t>
      </w:r>
      <w:r w:rsidR="00ED46BA">
        <w:t>2</w:t>
      </w:r>
      <w:r w:rsidR="00780DB2" w:rsidRPr="00780DB2">
        <w:t>.</w:t>
      </w:r>
      <w:r w:rsidR="002E7B31" w:rsidRPr="00780DB2">
        <w:t>)</w:t>
      </w:r>
    </w:p>
    <w:p w14:paraId="32328441" w14:textId="24DD90A2" w:rsidR="00BD518C" w:rsidRDefault="00BD518C" w:rsidP="000F476D">
      <w:pPr>
        <w:pStyle w:val="Odlomakpopisa"/>
        <w:numPr>
          <w:ilvl w:val="0"/>
          <w:numId w:val="10"/>
        </w:numPr>
      </w:pPr>
      <w:r>
        <w:t xml:space="preserve">popunjen troškovnik – Prilog </w:t>
      </w:r>
      <w:r w:rsidR="00A52DDF">
        <w:t>1</w:t>
      </w:r>
      <w:r>
        <w:t>.</w:t>
      </w:r>
    </w:p>
    <w:p w14:paraId="55A5EB4C" w14:textId="212FA9B1" w:rsidR="00DC7A78" w:rsidRDefault="00DC7A78" w:rsidP="000F476D">
      <w:pPr>
        <w:pStyle w:val="Odlomakpopisa"/>
        <w:numPr>
          <w:ilvl w:val="0"/>
          <w:numId w:val="10"/>
        </w:numPr>
      </w:pPr>
      <w:r>
        <w:t>Popunjena tehnička specifikacija - Prilog 4.</w:t>
      </w:r>
    </w:p>
    <w:p w14:paraId="4B3D7EB8" w14:textId="5DD64FEC" w:rsidR="001A137C" w:rsidRDefault="001A137C" w:rsidP="000F476D">
      <w:pPr>
        <w:pStyle w:val="Odlomakpopisa"/>
        <w:numPr>
          <w:ilvl w:val="0"/>
          <w:numId w:val="10"/>
        </w:numPr>
      </w:pPr>
      <w:r>
        <w:t xml:space="preserve">Izjava o nekažnjavanju – Prilog </w:t>
      </w:r>
      <w:r w:rsidR="00ED46BA">
        <w:t>3</w:t>
      </w:r>
      <w:r>
        <w:t>.</w:t>
      </w:r>
      <w:r w:rsidR="006A3AF7">
        <w:t xml:space="preserve"> (dokaz iz točke 3.1. Poziva na dostavu ponuda)</w:t>
      </w:r>
    </w:p>
    <w:p w14:paraId="7B7766FF" w14:textId="06C2F9DE" w:rsidR="007A206A" w:rsidRDefault="007A206A" w:rsidP="000F476D">
      <w:pPr>
        <w:pStyle w:val="Odlomakpopisa"/>
        <w:numPr>
          <w:ilvl w:val="0"/>
          <w:numId w:val="10"/>
        </w:numPr>
      </w:pPr>
      <w:r>
        <w:t>P</w:t>
      </w:r>
      <w:r w:rsidRPr="007A206A">
        <w:t xml:space="preserve">otvrdu porezne uprave </w:t>
      </w:r>
      <w:r w:rsidR="006A1FD1" w:rsidRPr="006A1FD1">
        <w:rPr>
          <w:bCs/>
          <w:iCs/>
        </w:rPr>
        <w:t>koja ne smije biti starija od dana početka postupka nabave</w:t>
      </w:r>
      <w:r w:rsidR="006A1FD1" w:rsidRPr="006A1FD1">
        <w:t xml:space="preserve"> </w:t>
      </w:r>
      <w:r>
        <w:t>(dokaz iz točke 3.2. Poziva na dostavu ponuda)</w:t>
      </w:r>
    </w:p>
    <w:p w14:paraId="7A683A83" w14:textId="1EB14ADF" w:rsidR="00BD518C" w:rsidRDefault="00BE4CBE" w:rsidP="000F476D">
      <w:pPr>
        <w:pStyle w:val="Odlomakpopisa"/>
        <w:numPr>
          <w:ilvl w:val="0"/>
          <w:numId w:val="10"/>
        </w:numPr>
      </w:pPr>
      <w:r w:rsidRPr="00BE4CBE">
        <w:rPr>
          <w:bCs/>
          <w:iCs/>
        </w:rPr>
        <w:t>Izvadak iz sudskog, obrtnog, strukovnog ili drugog odgovarajućeg registra koji ne smije biti stariji od dana početka postupka nabave</w:t>
      </w:r>
      <w:r w:rsidRPr="00BE4CBE">
        <w:t xml:space="preserve"> </w:t>
      </w:r>
      <w:r>
        <w:t>(d</w:t>
      </w:r>
      <w:r w:rsidR="00BD518C">
        <w:t>okaz</w:t>
      </w:r>
      <w:r w:rsidR="001C7F33">
        <w:t xml:space="preserve">i </w:t>
      </w:r>
      <w:r w:rsidR="00BD518C">
        <w:t>iz točke 4.</w:t>
      </w:r>
      <w:r w:rsidR="00E420F5">
        <w:t>1.</w:t>
      </w:r>
      <w:r w:rsidR="00BD518C">
        <w:t xml:space="preserve"> Poziva na dostavu ponude</w:t>
      </w:r>
      <w:r>
        <w:t>)</w:t>
      </w:r>
    </w:p>
    <w:p w14:paraId="111670D7" w14:textId="19B77938" w:rsidR="00E420F5" w:rsidRDefault="00E420F5" w:rsidP="00E420F5">
      <w:pPr>
        <w:pStyle w:val="Odlomakpopisa"/>
        <w:numPr>
          <w:ilvl w:val="0"/>
          <w:numId w:val="10"/>
        </w:numPr>
        <w:rPr>
          <w:bCs/>
          <w:iCs/>
        </w:rPr>
      </w:pPr>
      <w:r w:rsidRPr="00BE2A9B">
        <w:rPr>
          <w:bCs/>
          <w:iCs/>
        </w:rPr>
        <w:t>izjava ponuditelja</w:t>
      </w:r>
      <w:r w:rsidRPr="00E420F5">
        <w:rPr>
          <w:bCs/>
          <w:iCs/>
        </w:rPr>
        <w:t xml:space="preserve"> kojima se potvrđuje angažman tehničkih stručnjaka</w:t>
      </w:r>
      <w:r w:rsidRPr="00E420F5">
        <w:t xml:space="preserve"> </w:t>
      </w:r>
      <w:r>
        <w:t>(</w:t>
      </w:r>
      <w:r w:rsidRPr="00E420F5">
        <w:rPr>
          <w:bCs/>
          <w:iCs/>
        </w:rPr>
        <w:t>dokazi iz točke 4.</w:t>
      </w:r>
      <w:r>
        <w:rPr>
          <w:bCs/>
          <w:iCs/>
        </w:rPr>
        <w:t>2</w:t>
      </w:r>
      <w:r w:rsidRPr="00E420F5">
        <w:rPr>
          <w:bCs/>
          <w:iCs/>
        </w:rPr>
        <w:t>.</w:t>
      </w:r>
      <w:r w:rsidR="00DE0A8A">
        <w:rPr>
          <w:bCs/>
          <w:iCs/>
        </w:rPr>
        <w:t>1.</w:t>
      </w:r>
      <w:r w:rsidRPr="00E420F5">
        <w:rPr>
          <w:bCs/>
          <w:iCs/>
        </w:rPr>
        <w:t xml:space="preserve"> Poziva na dostavu ponude)</w:t>
      </w:r>
    </w:p>
    <w:p w14:paraId="7D80F2FF" w14:textId="4F3B6AFF" w:rsidR="00837CFA" w:rsidRPr="00AD0D0A" w:rsidRDefault="006521A1" w:rsidP="00AD0D0A">
      <w:pPr>
        <w:pStyle w:val="Odlomakpopisa"/>
        <w:numPr>
          <w:ilvl w:val="0"/>
          <w:numId w:val="10"/>
        </w:numPr>
        <w:rPr>
          <w:bCs/>
          <w:iCs/>
        </w:rPr>
      </w:pPr>
      <w:r w:rsidRPr="006521A1">
        <w:rPr>
          <w:bCs/>
          <w:iCs/>
        </w:rPr>
        <w:t>Tehnički opis nuđenog proizvoda (u obliku kataloga, brošura, prospekta ili druge tehničke dokumentacije proizvođača) (dokazi iz točke 4.2.</w:t>
      </w:r>
      <w:r>
        <w:rPr>
          <w:bCs/>
          <w:iCs/>
        </w:rPr>
        <w:t>2</w:t>
      </w:r>
      <w:r w:rsidRPr="006521A1">
        <w:rPr>
          <w:bCs/>
          <w:iCs/>
        </w:rPr>
        <w:t>. Poziva na dostavu ponude)</w:t>
      </w:r>
    </w:p>
    <w:p w14:paraId="226266C5" w14:textId="77777777" w:rsidR="00BD518C" w:rsidRPr="00E45BB7" w:rsidRDefault="00BD518C" w:rsidP="00BD518C">
      <w:pPr>
        <w:rPr>
          <w:b/>
          <w:bCs/>
        </w:rPr>
      </w:pPr>
      <w:r w:rsidRPr="00E45BB7">
        <w:rPr>
          <w:b/>
          <w:bCs/>
        </w:rPr>
        <w:t>Način izrade ponude:</w:t>
      </w:r>
    </w:p>
    <w:p w14:paraId="5C79ADB7" w14:textId="0CF77FA4" w:rsidR="00BC7BBB" w:rsidRDefault="00BC7BBB" w:rsidP="00BD518C">
      <w:r w:rsidRPr="00BC7BBB">
        <w:t>Ponuda se izrađuje u pisanom obliku na hrvatskom jeziku i latiničnom pismu</w:t>
      </w:r>
      <w:r>
        <w:t xml:space="preserve">. </w:t>
      </w:r>
    </w:p>
    <w:p w14:paraId="5367FA5B" w14:textId="1AA6B86B" w:rsidR="006747BC" w:rsidRDefault="006747BC" w:rsidP="006747BC">
      <w:r>
        <w:t>U roku za dostavu ponude ponuditelj može izmijeniti svoju ponudu, nadopuniti je ili od nje odustati.</w:t>
      </w:r>
    </w:p>
    <w:p w14:paraId="4226E97E" w14:textId="66112053" w:rsidR="00E74423" w:rsidRDefault="00E74423" w:rsidP="006747BC">
      <w:r w:rsidRPr="00E74423">
        <w:t>Ponuditelj je obvezan izmjenu dostaviti na isti način kao i osnovnu ponudu s naznakom da se radi o izmjeni.</w:t>
      </w:r>
    </w:p>
    <w:p w14:paraId="39F3BB73" w14:textId="651E5FBF" w:rsidR="00BD518C" w:rsidRPr="00BD518C" w:rsidRDefault="00BD518C" w:rsidP="00BD518C">
      <w:r>
        <w:t>Od ponuditelja se očekuje da pregleda Poziv na dostavu ponuda, uključujući sve upute, obrasce, uvjete i specifikacije. Ponuda koja je suprotna odredbama ovog Poziva i koja sadrži pogreške, nedostatke odnosno nejasnoće te ako pogreške, nedostaci odnosno nejasnoće koje nisu uklonjive ili u kojoj pojašnjenjem ili upotpunjavanjem ponude nije uklonjena pogreška, nedostatak ili nejasnoća u svakom je pogledu rizik za ponuditelja i može rezultirati odbijanjem takve ponude.</w:t>
      </w:r>
    </w:p>
    <w:p w14:paraId="0826FADE" w14:textId="77777777" w:rsidR="00F707CE" w:rsidRDefault="00F707CE" w:rsidP="003B19DA">
      <w:pPr>
        <w:pStyle w:val="Naslov3"/>
      </w:pPr>
      <w:bookmarkStart w:id="56" w:name="_Toc94776998"/>
      <w:r w:rsidRPr="00724F22">
        <w:t>NAČIN DOSTAVE PONUDE</w:t>
      </w:r>
      <w:bookmarkEnd w:id="56"/>
    </w:p>
    <w:p w14:paraId="3EC6EF88" w14:textId="5A1CB449" w:rsidR="00F4262F" w:rsidRPr="00F4262F" w:rsidRDefault="00F4262F" w:rsidP="00F4262F">
      <w:r w:rsidRPr="00F4262F">
        <w:t xml:space="preserve">Ponuda se dostavlja </w:t>
      </w:r>
      <w:r w:rsidR="00B51892" w:rsidRPr="00B51892">
        <w:t>u digitalnom obliku (skenirane) putem web aplikacije naručitelja</w:t>
      </w:r>
    </w:p>
    <w:p w14:paraId="0A3D3C23" w14:textId="7FCCD44F" w:rsidR="00F707CE" w:rsidRPr="00724F22" w:rsidRDefault="00695960" w:rsidP="003B19DA">
      <w:pPr>
        <w:pStyle w:val="Naslov3"/>
      </w:pPr>
      <w:bookmarkStart w:id="57" w:name="_Toc94777002"/>
      <w:r>
        <w:t>V</w:t>
      </w:r>
      <w:r w:rsidR="00F707CE" w:rsidRPr="00724F22">
        <w:t>ARIJANTE PONUDE</w:t>
      </w:r>
      <w:bookmarkEnd w:id="57"/>
    </w:p>
    <w:p w14:paraId="6A38BCB1" w14:textId="77777777" w:rsidR="00F707CE" w:rsidRPr="00724F22" w:rsidRDefault="00F707CE" w:rsidP="00F707CE">
      <w:pPr>
        <w:spacing w:after="0"/>
        <w:rPr>
          <w:rFonts w:cstheme="minorHAnsi"/>
        </w:rPr>
      </w:pPr>
      <w:r w:rsidRPr="00724F22">
        <w:rPr>
          <w:rFonts w:cstheme="minorHAnsi"/>
        </w:rPr>
        <w:t>U ovom postupku nabave varijante ponude nisu dopuštene.</w:t>
      </w:r>
    </w:p>
    <w:p w14:paraId="0B066000" w14:textId="77777777" w:rsidR="008026E4" w:rsidRDefault="00F707CE" w:rsidP="008026E4">
      <w:pPr>
        <w:pStyle w:val="Naslov3"/>
      </w:pPr>
      <w:bookmarkStart w:id="58" w:name="_Toc94777003"/>
      <w:r w:rsidRPr="00724F22">
        <w:lastRenderedPageBreak/>
        <w:t>NAČIN ODREĐIVANJA CIJENE PONUDE</w:t>
      </w:r>
      <w:bookmarkEnd w:id="58"/>
    </w:p>
    <w:p w14:paraId="1AA16532" w14:textId="77777777" w:rsidR="008026E4" w:rsidRPr="000522F0" w:rsidRDefault="00F707CE" w:rsidP="008026E4">
      <w:pPr>
        <w:rPr>
          <w:rFonts w:ascii="Calibri" w:hAnsi="Calibri" w:cs="Calibri"/>
        </w:rPr>
      </w:pPr>
      <w:r w:rsidRPr="00724F22">
        <w:t xml:space="preserve"> </w:t>
      </w:r>
      <w:r w:rsidR="008026E4" w:rsidRPr="000522F0">
        <w:rPr>
          <w:rFonts w:ascii="Calibri" w:hAnsi="Calibri" w:cs="Calibri"/>
        </w:rPr>
        <w:t xml:space="preserve">Gospodarski subjekt dostavlja ponudu s cijenom u </w:t>
      </w:r>
      <w:r w:rsidR="008026E4">
        <w:rPr>
          <w:rFonts w:ascii="Calibri" w:hAnsi="Calibri" w:cs="Calibri"/>
        </w:rPr>
        <w:t>eurima</w:t>
      </w:r>
      <w:r w:rsidR="008026E4" w:rsidRPr="000522F0">
        <w:rPr>
          <w:rFonts w:ascii="Calibri" w:hAnsi="Calibri" w:cs="Calibri"/>
        </w:rPr>
        <w:t xml:space="preserve">. Cijena ponude piše se brojkama u apsolutnom iznosu zaokruženo na dvije decimale. </w:t>
      </w:r>
    </w:p>
    <w:p w14:paraId="544B8C62" w14:textId="6EC63E0C" w:rsidR="003A5ECF" w:rsidRDefault="003A5ECF" w:rsidP="008026E4">
      <w:pPr>
        <w:rPr>
          <w:rFonts w:ascii="Calibri" w:hAnsi="Calibri" w:cs="Calibri"/>
        </w:rPr>
      </w:pPr>
      <w:r w:rsidRPr="003A5ECF">
        <w:rPr>
          <w:rFonts w:ascii="Calibri" w:hAnsi="Calibri" w:cs="Calibri"/>
        </w:rPr>
        <w:t>U cijenu ponude bez poreza na dodanu vrijednost moraju biti uračunati svi troškovi (uključujući posebne poreze, trošarine i carine, ako postoje) i popusti, trošak proizvodnje, troškovi uvoza i transporta do odredišne lokacije, carinjenje i instaliranje, te stavljanje u funkciju aparata, uključujući montažu i obuku za rukovanje aparatom. Osnovna edukacija medicinskog osoblja za upotrebu ultrazvučnog aparata mora biti uključena u cijenu ponude</w:t>
      </w:r>
      <w:r w:rsidR="00154B10">
        <w:rPr>
          <w:rFonts w:ascii="Calibri" w:hAnsi="Calibri" w:cs="Calibri"/>
        </w:rPr>
        <w:t>.</w:t>
      </w:r>
    </w:p>
    <w:p w14:paraId="232B30B8" w14:textId="3978D40D" w:rsidR="00E01E97" w:rsidRPr="00E01E97" w:rsidRDefault="00E01E97" w:rsidP="008026E4">
      <w:pPr>
        <w:rPr>
          <w:rFonts w:ascii="Calibri" w:hAnsi="Calibri" w:cs="Calibri"/>
          <w:b/>
          <w:bCs/>
        </w:rPr>
      </w:pPr>
      <w:r w:rsidRPr="00E01E97">
        <w:rPr>
          <w:rFonts w:ascii="Calibri" w:hAnsi="Calibri" w:cs="Calibri"/>
          <w:b/>
          <w:bCs/>
        </w:rPr>
        <w:t xml:space="preserve">U nuđenu cijenu moraju biti uključeni redoviti godišnji servisi tijekom </w:t>
      </w:r>
      <w:r w:rsidR="00BD64A2">
        <w:rPr>
          <w:rFonts w:ascii="Calibri" w:hAnsi="Calibri" w:cs="Calibri"/>
          <w:b/>
          <w:bCs/>
        </w:rPr>
        <w:t>trajanja</w:t>
      </w:r>
      <w:r w:rsidRPr="00E01E97">
        <w:rPr>
          <w:rFonts w:ascii="Calibri" w:hAnsi="Calibri" w:cs="Calibri"/>
          <w:b/>
          <w:bCs/>
        </w:rPr>
        <w:t xml:space="preserve"> jamstva.</w:t>
      </w:r>
    </w:p>
    <w:p w14:paraId="5B66A69F" w14:textId="2422560A" w:rsidR="008026E4" w:rsidRPr="000522F0" w:rsidRDefault="008026E4" w:rsidP="008026E4">
      <w:pPr>
        <w:rPr>
          <w:rFonts w:ascii="Calibri" w:hAnsi="Calibri" w:cs="Calibri"/>
        </w:rPr>
      </w:pPr>
      <w:r w:rsidRPr="000522F0">
        <w:rPr>
          <w:rFonts w:ascii="Calibri" w:hAnsi="Calibri" w:cs="Calibri"/>
        </w:rPr>
        <w:t>Ukoliko Ponuditelj daje popust na cijenu ponude, isti mora biti uključen u stavke Troškovnika te ga nije dopustivo zasebno iskazivati.</w:t>
      </w:r>
    </w:p>
    <w:p w14:paraId="0C12FFE0" w14:textId="77777777" w:rsidR="008026E4" w:rsidRPr="000522F0" w:rsidRDefault="008026E4" w:rsidP="008026E4">
      <w:pPr>
        <w:rPr>
          <w:rFonts w:cs="Arial"/>
          <w:u w:val="single"/>
        </w:rPr>
      </w:pPr>
      <w:r w:rsidRPr="000522F0">
        <w:rPr>
          <w:rFonts w:cs="Arial"/>
          <w:u w:val="single"/>
        </w:rPr>
        <w:t>Jedinične cijene stavki iz ponude (troškovnika) su fiksne i nepromjenjive za cijelo vrijeme trajanja ugovora.</w:t>
      </w:r>
    </w:p>
    <w:p w14:paraId="4FEEED3F" w14:textId="77777777" w:rsidR="008026E4" w:rsidRPr="000522F0" w:rsidRDefault="008026E4" w:rsidP="008026E4">
      <w:pPr>
        <w:rPr>
          <w:rFonts w:ascii="Calibri" w:hAnsi="Calibri" w:cs="Calibri"/>
        </w:rPr>
      </w:pPr>
      <w:r w:rsidRPr="000522F0">
        <w:rPr>
          <w:rFonts w:ascii="Calibri" w:hAnsi="Calibri" w:cs="Calibri"/>
        </w:rPr>
        <w:t>Ponuda se odnosi na cjelokupan predmet nabave.</w:t>
      </w:r>
    </w:p>
    <w:p w14:paraId="1C105E8F" w14:textId="77777777" w:rsidR="008026E4" w:rsidRDefault="008026E4" w:rsidP="008026E4">
      <w:pPr>
        <w:rPr>
          <w:rFonts w:ascii="Calibri" w:hAnsi="Calibri" w:cs="Calibri"/>
        </w:rPr>
      </w:pPr>
      <w:r w:rsidRPr="000522F0">
        <w:rPr>
          <w:rFonts w:ascii="Calibri" w:hAnsi="Calibri" w:cs="Calibri"/>
        </w:rPr>
        <w:t>Ponuditelj se obvezuje predmet nabave izvršavati po jediničnim cijenama naznačenim u ponudi dostavljenoj na nadmetanje u postupku nabave.</w:t>
      </w:r>
    </w:p>
    <w:p w14:paraId="031F4DFB" w14:textId="77777777" w:rsidR="00C86120" w:rsidRPr="00C86120" w:rsidRDefault="00C86120" w:rsidP="00C86120">
      <w:pPr>
        <w:rPr>
          <w:rFonts w:ascii="Calibri" w:hAnsi="Calibri" w:cs="Calibri"/>
          <w:bCs/>
        </w:rPr>
      </w:pPr>
      <w:r w:rsidRPr="00C86120">
        <w:rPr>
          <w:rFonts w:ascii="Calibri" w:hAnsi="Calibri" w:cs="Calibri"/>
          <w:bCs/>
        </w:rPr>
        <w:t>Ukoliko određenu stavku troškovnika ponuditelj neće naplaćivati, odnosno, ukoliko ju nudi besplatno ili je ista uračunata u cijenu neke druge stavke, ponuditelj je u troškovniku za istu stavku obvezan upisati iznos „0,00“.</w:t>
      </w:r>
    </w:p>
    <w:p w14:paraId="034A88DE" w14:textId="2782F071" w:rsidR="00C86120" w:rsidRPr="00C86120" w:rsidRDefault="00C86120" w:rsidP="008026E4">
      <w:pPr>
        <w:rPr>
          <w:rFonts w:ascii="Calibri" w:hAnsi="Calibri" w:cs="Calibri"/>
          <w:bCs/>
        </w:rPr>
      </w:pPr>
      <w:r w:rsidRPr="00C86120">
        <w:rPr>
          <w:rFonts w:ascii="Calibri" w:hAnsi="Calibri" w:cs="Calibri"/>
          <w:bCs/>
        </w:rPr>
        <w:t>Ukoliko se na određenu stavku troškovnika ne obračunava PDV, cijena bez PDV-a je ujedno i cijena s PDV-om, te je za istu stavku troškovnika u stupac „Iznos PDV-a“ potrebno upisati 0,00.</w:t>
      </w:r>
    </w:p>
    <w:p w14:paraId="3B08512B" w14:textId="77777777" w:rsidR="008026E4" w:rsidRPr="000522F0" w:rsidRDefault="008026E4" w:rsidP="008026E4">
      <w:pPr>
        <w:rPr>
          <w:rFonts w:ascii="Calibri" w:hAnsi="Calibri" w:cs="Calibri"/>
        </w:rPr>
      </w:pPr>
      <w:r w:rsidRPr="000522F0">
        <w:rPr>
          <w:rFonts w:ascii="Calibri" w:hAnsi="Calibri" w:cs="Calibri"/>
        </w:rPr>
        <w:t>Kada cijena ponude bez PDV-a izražena u Troškovniku ne odgovara cijeni ponude bez PDV-a izraženoj u Ponudbenom listu, vrijedi cijena ponude bez poreza na dodanu vrijednost izražena u Troškovniku.</w:t>
      </w:r>
    </w:p>
    <w:p w14:paraId="491EA175" w14:textId="77777777" w:rsidR="008026E4" w:rsidRPr="000522F0" w:rsidRDefault="008026E4" w:rsidP="008026E4">
      <w:pPr>
        <w:rPr>
          <w:rFonts w:cs="Arial"/>
        </w:rPr>
      </w:pPr>
      <w:r w:rsidRPr="000522F0">
        <w:rPr>
          <w:rFonts w:cs="Arial"/>
        </w:rPr>
        <w:t>Iznos PDV-a te iznos ponude s PDV-om iskazuju se zasebno u ponudbenom listu.</w:t>
      </w:r>
    </w:p>
    <w:p w14:paraId="4A776200" w14:textId="1FD7A9B6" w:rsidR="00C86120" w:rsidRPr="008026E4" w:rsidRDefault="008026E4" w:rsidP="008026E4">
      <w:pPr>
        <w:rPr>
          <w:rFonts w:cs="Arial"/>
        </w:rPr>
      </w:pPr>
      <w:r w:rsidRPr="000522F0">
        <w:rPr>
          <w:rFonts w:cs="Arial"/>
          <w:u w:val="single"/>
        </w:rPr>
        <w:t>Ako Ponuditelj nije u sustavu PDV-a ili je predmet nabave oslobođen PDV-a, u ponudbenom listu na mjesto predviđenom za upis cijene ponude s PDV-om, upisuje se isti iznos kao što je upisan na mjestu predviđenom za upis cijene ponude bez PDV-a, a mjesto predviđeno za upis iznosa PDV-a ostavlja se prazno</w:t>
      </w:r>
      <w:r w:rsidRPr="000522F0">
        <w:rPr>
          <w:rFonts w:cs="Arial"/>
        </w:rPr>
        <w:t>.</w:t>
      </w:r>
    </w:p>
    <w:p w14:paraId="42FDA528" w14:textId="77777777" w:rsidR="00F707CE" w:rsidRPr="00724F22" w:rsidRDefault="00F707CE" w:rsidP="003B19DA">
      <w:pPr>
        <w:pStyle w:val="Naslov3"/>
      </w:pPr>
      <w:bookmarkStart w:id="59" w:name="_Toc519864779"/>
      <w:bookmarkStart w:id="60" w:name="_Toc94777004"/>
      <w:r w:rsidRPr="00724F22">
        <w:t>VALUTA PONUDE</w:t>
      </w:r>
      <w:bookmarkEnd w:id="59"/>
      <w:bookmarkEnd w:id="60"/>
    </w:p>
    <w:p w14:paraId="17B5BAFD" w14:textId="77777777" w:rsidR="00F707CE" w:rsidRPr="00724F22" w:rsidRDefault="00F707CE" w:rsidP="00F707CE">
      <w:pPr>
        <w:rPr>
          <w:rFonts w:cstheme="minorHAnsi"/>
        </w:rPr>
      </w:pPr>
      <w:r w:rsidRPr="00724F22">
        <w:rPr>
          <w:rFonts w:cstheme="minorHAnsi"/>
        </w:rPr>
        <w:t>Cijena ponude mora biti izražena u eurima (EUR).</w:t>
      </w:r>
    </w:p>
    <w:p w14:paraId="20803FC5" w14:textId="0A828915" w:rsidR="00802999" w:rsidRPr="00BC42A4" w:rsidRDefault="00F707CE" w:rsidP="00F707CE">
      <w:pPr>
        <w:pStyle w:val="Naslov3"/>
      </w:pPr>
      <w:bookmarkStart w:id="61" w:name="_Toc94777005"/>
      <w:r w:rsidRPr="00724F22">
        <w:t>KRITERIJ ZA ODABIR PONUDE</w:t>
      </w:r>
      <w:bookmarkEnd w:id="61"/>
    </w:p>
    <w:p w14:paraId="2DB6B964" w14:textId="1D364CEE" w:rsidR="00802999" w:rsidRDefault="00802999" w:rsidP="00802999">
      <w:pPr>
        <w:rPr>
          <w:rFonts w:cstheme="minorHAnsi"/>
          <w:b/>
          <w:bCs/>
        </w:rPr>
      </w:pPr>
      <w:r w:rsidRPr="00BF4DDF">
        <w:rPr>
          <w:rFonts w:cstheme="minorHAnsi"/>
          <w:bCs/>
        </w:rPr>
        <w:t xml:space="preserve">Kriterij odabira ponude je </w:t>
      </w:r>
      <w:r w:rsidR="00321B01">
        <w:rPr>
          <w:rFonts w:cstheme="minorHAnsi"/>
          <w:b/>
          <w:bCs/>
        </w:rPr>
        <w:t>najniža cijena</w:t>
      </w:r>
      <w:r w:rsidR="000618D5">
        <w:rPr>
          <w:rFonts w:cstheme="minorHAnsi"/>
          <w:b/>
          <w:bCs/>
        </w:rPr>
        <w:t xml:space="preserve"> </w:t>
      </w:r>
    </w:p>
    <w:p w14:paraId="1681BCD6" w14:textId="1CBAC91D" w:rsidR="00544688" w:rsidRPr="00BF4DDF" w:rsidRDefault="00544688" w:rsidP="00802999">
      <w:pPr>
        <w:rPr>
          <w:rFonts w:cstheme="minorHAnsi"/>
          <w:bCs/>
        </w:rPr>
      </w:pPr>
      <w:r w:rsidRPr="00544688">
        <w:rPr>
          <w:rFonts w:cstheme="minorHAnsi"/>
          <w:bCs/>
        </w:rPr>
        <w:t xml:space="preserve">S obzirom na to da </w:t>
      </w:r>
      <w:r w:rsidR="000775CE">
        <w:rPr>
          <w:rFonts w:cstheme="minorHAnsi"/>
          <w:bCs/>
        </w:rPr>
        <w:t xml:space="preserve">Naručitelj </w:t>
      </w:r>
      <w:r w:rsidRPr="00544688">
        <w:rPr>
          <w:rFonts w:cstheme="minorHAnsi"/>
          <w:bCs/>
        </w:rPr>
        <w:t xml:space="preserve">ne može koristiti pravo na pretporez, </w:t>
      </w:r>
      <w:r w:rsidR="000775CE">
        <w:rPr>
          <w:rFonts w:cstheme="minorHAnsi"/>
          <w:bCs/>
        </w:rPr>
        <w:t>N</w:t>
      </w:r>
      <w:r w:rsidRPr="00544688">
        <w:rPr>
          <w:rFonts w:cstheme="minorHAnsi"/>
          <w:bCs/>
        </w:rPr>
        <w:t>aručitelj će uspoređivati cijene ponuda s PDV-om.</w:t>
      </w:r>
    </w:p>
    <w:p w14:paraId="751B1FF8" w14:textId="7AA059FF" w:rsidR="00EC4396" w:rsidRPr="00BF4DDF" w:rsidRDefault="00EC4396" w:rsidP="00FA2374">
      <w:pPr>
        <w:rPr>
          <w:rFonts w:cstheme="minorHAnsi"/>
          <w:b/>
          <w:bCs/>
          <w:i/>
          <w:iCs/>
          <w:u w:val="single"/>
        </w:rPr>
      </w:pPr>
      <w:r w:rsidRPr="00BF4DDF">
        <w:rPr>
          <w:rFonts w:cstheme="minorHAnsi"/>
          <w:sz w:val="23"/>
          <w:szCs w:val="23"/>
        </w:rPr>
        <w:t>Ako su dvije ili više valjanih ponuda jednako rangirane prema kriteriju za odabir ponude, naručitelj će odabrati ponudu koja je zaprimljena ranije sukladno članku 302. Stavak 3. ZJN, NN </w:t>
      </w:r>
      <w:hyperlink r:id="rId13" w:history="1">
        <w:r w:rsidRPr="00BF4DDF">
          <w:rPr>
            <w:rStyle w:val="Hiperveza"/>
            <w:rFonts w:cstheme="minorHAnsi"/>
            <w:b/>
            <w:bCs/>
            <w:sz w:val="23"/>
            <w:szCs w:val="23"/>
          </w:rPr>
          <w:t>120/16</w:t>
        </w:r>
      </w:hyperlink>
      <w:r w:rsidRPr="00BF4DDF">
        <w:rPr>
          <w:rFonts w:cstheme="minorHAnsi"/>
          <w:sz w:val="23"/>
          <w:szCs w:val="23"/>
        </w:rPr>
        <w:t>, </w:t>
      </w:r>
      <w:hyperlink r:id="rId14" w:history="1">
        <w:r w:rsidRPr="00BF4DDF">
          <w:rPr>
            <w:rStyle w:val="Hiperveza"/>
            <w:rFonts w:cstheme="minorHAnsi"/>
            <w:b/>
            <w:bCs/>
            <w:sz w:val="23"/>
            <w:szCs w:val="23"/>
          </w:rPr>
          <w:t>114/22</w:t>
        </w:r>
      </w:hyperlink>
    </w:p>
    <w:p w14:paraId="461D3B86" w14:textId="77777777" w:rsidR="00F707CE" w:rsidRPr="00724F22" w:rsidRDefault="00F707CE" w:rsidP="003B19DA">
      <w:pPr>
        <w:pStyle w:val="Naslov3"/>
      </w:pPr>
      <w:bookmarkStart w:id="62" w:name="_Toc94777006"/>
      <w:r w:rsidRPr="00724F22">
        <w:t>JEZIK I PISMO PONUDE</w:t>
      </w:r>
      <w:bookmarkEnd w:id="62"/>
    </w:p>
    <w:p w14:paraId="6A816768" w14:textId="77777777" w:rsidR="00F707CE" w:rsidRPr="00724F22" w:rsidRDefault="00F707CE" w:rsidP="00F707CE">
      <w:pPr>
        <w:rPr>
          <w:rFonts w:cstheme="minorHAnsi"/>
        </w:rPr>
      </w:pPr>
      <w:r w:rsidRPr="00724F22">
        <w:rPr>
          <w:rFonts w:cstheme="minorHAnsi"/>
        </w:rPr>
        <w:t xml:space="preserve">Ponuda se zajedno s pripadajućom dokumentacijom izrađuje na hrvatskom jeziku i latiničnom pismu. </w:t>
      </w:r>
    </w:p>
    <w:p w14:paraId="0168F7EC" w14:textId="77777777" w:rsidR="00F707CE" w:rsidRPr="00724F22" w:rsidRDefault="00F707CE" w:rsidP="00F707CE">
      <w:pPr>
        <w:rPr>
          <w:rFonts w:cstheme="minorHAnsi"/>
        </w:rPr>
      </w:pPr>
      <w:r w:rsidRPr="00724F22">
        <w:rPr>
          <w:rFonts w:cstheme="minorHAnsi"/>
        </w:rPr>
        <w:t xml:space="preserve">Ukoliko je neki od dokumenata ponuditelja izdan na stranom jeziku, a Pozivom na dostavu ponuda nije drukčije određeno, ponuditelj ga mora dostaviti zajedno s prijevodom na hrvatski jezik. </w:t>
      </w:r>
    </w:p>
    <w:p w14:paraId="32FBC4DE" w14:textId="77777777" w:rsidR="00F707CE" w:rsidRPr="00724F22" w:rsidRDefault="00F707CE" w:rsidP="00F707CE">
      <w:pPr>
        <w:rPr>
          <w:rFonts w:cstheme="minorHAnsi"/>
        </w:rPr>
      </w:pPr>
      <w:r w:rsidRPr="00724F22">
        <w:rPr>
          <w:rFonts w:cstheme="minorHAnsi"/>
        </w:rPr>
        <w:lastRenderedPageBreak/>
        <w:t>Iznimno pojedini dijelovi ponude (isključivo pojedine riječi ili sintagme) mogu biti i na stranom jeziku i to samo za pojmovlje za koje ne postoji ili odgovarajuće ili uvriježeno stručno pojmovlje na hrvatskom jeziku, a koje se u stručnom sektorskom jeziku rabi kao takvo i samorazumljivo je ili ako je temeljem dostavljenih dokumenata moguće unatoč tome utvrditi sadržaj dokumenta. Službeni dokumenti koje izdaju državna i javnopravna tijela, a koji nisu napisani hrvatskim jezikom moraju biti prevedeni na hrvatski jezik.</w:t>
      </w:r>
    </w:p>
    <w:p w14:paraId="7FBC51F6" w14:textId="77777777" w:rsidR="00F707CE" w:rsidRPr="00724F22" w:rsidRDefault="00F707CE" w:rsidP="003B19DA">
      <w:pPr>
        <w:pStyle w:val="Naslov3"/>
      </w:pPr>
      <w:bookmarkStart w:id="63" w:name="_Toc94777007"/>
      <w:r w:rsidRPr="00724F22">
        <w:t>ROK VALJANOSTI PONUDE</w:t>
      </w:r>
      <w:bookmarkEnd w:id="63"/>
    </w:p>
    <w:p w14:paraId="76A1437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Rok valjanosti ponude mora biti naveden u ponudi i mora biti najmanje </w:t>
      </w:r>
      <w:r w:rsidRPr="00724F22">
        <w:rPr>
          <w:rFonts w:asciiTheme="minorHAnsi" w:hAnsiTheme="minorHAnsi" w:cstheme="minorHAnsi"/>
          <w:b/>
          <w:bCs/>
          <w:color w:val="auto"/>
          <w:sz w:val="22"/>
          <w:szCs w:val="22"/>
        </w:rPr>
        <w:t>60 (šezdeset) dana</w:t>
      </w:r>
      <w:r w:rsidRPr="00724F22">
        <w:rPr>
          <w:rFonts w:asciiTheme="minorHAnsi" w:hAnsiTheme="minorHAnsi" w:cstheme="minorHAnsi"/>
          <w:color w:val="auto"/>
          <w:sz w:val="22"/>
          <w:szCs w:val="22"/>
        </w:rPr>
        <w:t xml:space="preserve"> od dana određenog za dostavu ponuda.</w:t>
      </w:r>
    </w:p>
    <w:p w14:paraId="23A6F10C" w14:textId="77777777" w:rsidR="00F707CE" w:rsidRPr="00724F22"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 xml:space="preserve">Ponuda obvezuje ponuditelja do isteka roka valjanosti ponude, a na zahtjev Naručitelja ponuditelj može produžiti rok valjanosti svoje ponude. </w:t>
      </w:r>
    </w:p>
    <w:p w14:paraId="567A1CB8" w14:textId="38B6FB54" w:rsidR="00F707CE" w:rsidRDefault="00F707CE" w:rsidP="00F707CE">
      <w:pPr>
        <w:pStyle w:val="Default"/>
        <w:spacing w:after="120"/>
        <w:jc w:val="both"/>
        <w:rPr>
          <w:rFonts w:asciiTheme="minorHAnsi" w:hAnsiTheme="minorHAnsi" w:cstheme="minorHAnsi"/>
          <w:color w:val="auto"/>
          <w:sz w:val="22"/>
          <w:szCs w:val="22"/>
        </w:rPr>
      </w:pPr>
      <w:r w:rsidRPr="00724F22">
        <w:rPr>
          <w:rFonts w:asciiTheme="minorHAnsi" w:hAnsiTheme="minorHAnsi" w:cstheme="minorHAnsi"/>
          <w:color w:val="auto"/>
          <w:sz w:val="22"/>
          <w:szCs w:val="22"/>
        </w:rPr>
        <w:t>Ako tijekom postupka nabave istekne rok valjanosti ponude, Naručitelj je obvezan prije odabira zatražiti produženje roka valjanosti ponude od ponuditelja koji je podnio najpovoljniju ponudu u primjerenom roku.</w:t>
      </w:r>
    </w:p>
    <w:p w14:paraId="7270713A" w14:textId="7D1EAF2B" w:rsidR="00007BA8" w:rsidRDefault="00007BA8" w:rsidP="00007BA8">
      <w:pPr>
        <w:pStyle w:val="Naslov3"/>
      </w:pPr>
      <w:r>
        <w:t>ROK ZA DOSTAVU PONUDE</w:t>
      </w:r>
    </w:p>
    <w:p w14:paraId="4A247AC6" w14:textId="1313DA3B" w:rsidR="00007BA8" w:rsidRDefault="00007BA8" w:rsidP="00007BA8">
      <w:r w:rsidRPr="00007BA8">
        <w:t>Rok za dostavu ponude je</w:t>
      </w:r>
      <w:r w:rsidR="00163EAD">
        <w:t xml:space="preserve"> </w:t>
      </w:r>
      <w:r w:rsidR="00BF4DDF">
        <w:rPr>
          <w:b/>
          <w:bCs/>
        </w:rPr>
        <w:t>20</w:t>
      </w:r>
      <w:r w:rsidRPr="006F1F92">
        <w:rPr>
          <w:b/>
          <w:bCs/>
        </w:rPr>
        <w:t>.</w:t>
      </w:r>
      <w:r w:rsidR="00163EAD" w:rsidRPr="006F1F92">
        <w:rPr>
          <w:b/>
          <w:bCs/>
        </w:rPr>
        <w:t xml:space="preserve"> </w:t>
      </w:r>
      <w:r w:rsidR="00A23D84">
        <w:rPr>
          <w:b/>
          <w:bCs/>
        </w:rPr>
        <w:t>veljače</w:t>
      </w:r>
      <w:r w:rsidRPr="006F1F92">
        <w:rPr>
          <w:b/>
          <w:bCs/>
        </w:rPr>
        <w:t xml:space="preserve"> 202</w:t>
      </w:r>
      <w:r w:rsidR="00A23D84">
        <w:rPr>
          <w:b/>
          <w:bCs/>
        </w:rPr>
        <w:t>5</w:t>
      </w:r>
      <w:r w:rsidRPr="006F1F92">
        <w:rPr>
          <w:b/>
          <w:bCs/>
        </w:rPr>
        <w:t>. godine do 10:00</w:t>
      </w:r>
      <w:r w:rsidRPr="00007BA8">
        <w:t xml:space="preserve"> sati prema srednjoeuropskom vremenu </w:t>
      </w:r>
      <w:r w:rsidR="002B0BB5">
        <w:t xml:space="preserve">putem web aplikacije </w:t>
      </w:r>
      <w:r w:rsidRPr="00007BA8">
        <w:t xml:space="preserve">Naručitelja, sukladno točki </w:t>
      </w:r>
      <w:r w:rsidR="00A23D84">
        <w:t>7</w:t>
      </w:r>
      <w:r w:rsidRPr="00007BA8">
        <w:t>.</w:t>
      </w:r>
      <w:r>
        <w:t>2</w:t>
      </w:r>
      <w:r w:rsidRPr="00007BA8">
        <w:t>. ovog Poziva.</w:t>
      </w:r>
    </w:p>
    <w:p w14:paraId="5ADD6BA2" w14:textId="4E4A5690" w:rsidR="00DD7C06" w:rsidRDefault="00DD7C06" w:rsidP="00DD7C06">
      <w:pPr>
        <w:pStyle w:val="Naslov3"/>
      </w:pPr>
      <w:r>
        <w:t>PREGLED I OCJENA PONUDA</w:t>
      </w:r>
    </w:p>
    <w:p w14:paraId="44984BED" w14:textId="77777777" w:rsidR="00DD7C06" w:rsidRDefault="00DD7C06" w:rsidP="00DD7C06">
      <w:r>
        <w:t>Nakon otvaranja ponuda Naručitelj pregledava i ocjenjuje ponude na temelju uvjeta i zahtjeva iz ovog Poziva na dostavu ponuda te o tome sastavlja zapisnik. Postupak pregleda i ocjene ponuda tajan je do donošenja odluke Naručitelja.</w:t>
      </w:r>
    </w:p>
    <w:p w14:paraId="21A5A1BC" w14:textId="77777777" w:rsidR="00DD7C06" w:rsidRDefault="00DD7C06" w:rsidP="00DD7C06">
      <w:r>
        <w:t>Ukoliko u postupku pregleda i ocjene ponuda povjerenstvo u ponudi uoči nejasnoće ili nedostatke za koje smatra da su otklonjivi, može pozvati ponuditelja da pojasni ponudu ili ukloni nedostatke.</w:t>
      </w:r>
    </w:p>
    <w:p w14:paraId="16512B04" w14:textId="6A3A6C95" w:rsidR="00DD7C06" w:rsidRPr="00DD7C06" w:rsidRDefault="00DD7C06" w:rsidP="00DD7C06">
      <w:r>
        <w:t>Za dostavu pojašnjenja i uklanjanje nedostataka se daje primjereni rok koji ne može biti kraći od 3 (tri) dana.</w:t>
      </w:r>
    </w:p>
    <w:p w14:paraId="58F5B426" w14:textId="77777777" w:rsidR="00F707CE" w:rsidRDefault="00F707CE" w:rsidP="00285519">
      <w:pPr>
        <w:pStyle w:val="Naslov1"/>
      </w:pPr>
      <w:bookmarkStart w:id="64" w:name="_Toc94777009"/>
      <w:bookmarkStart w:id="65" w:name="_Toc112177953"/>
      <w:r w:rsidRPr="00724F22">
        <w:t>OSTALE ODREDBE</w:t>
      </w:r>
      <w:bookmarkEnd w:id="64"/>
      <w:bookmarkEnd w:id="65"/>
    </w:p>
    <w:p w14:paraId="5A7C4836" w14:textId="0C7A96C1" w:rsidR="009D101C" w:rsidRDefault="009D101C" w:rsidP="009D101C">
      <w:pPr>
        <w:pStyle w:val="Naslov3"/>
      </w:pPr>
      <w:r w:rsidRPr="009D101C">
        <w:t>POSEBNI UVJETI ZA IZVRŠENJE UGOVORA I DRUGI PODACI KOJE NARUČITELJ SMATRA POTREBNIM</w:t>
      </w:r>
    </w:p>
    <w:p w14:paraId="43948F42" w14:textId="77777777" w:rsidR="009D101C" w:rsidRDefault="009D101C" w:rsidP="009D101C">
      <w:r>
        <w:t>Na odgovornost ugovornih strana za ispunjenje obveza iz ugovora na odgovarajući način primjenjuju se odredbe zakona kojim se uređuju obvezni odnosi.</w:t>
      </w:r>
    </w:p>
    <w:p w14:paraId="3548A833" w14:textId="77777777" w:rsidR="009D101C" w:rsidRDefault="009D101C" w:rsidP="009D101C">
      <w:r>
        <w:t>Ako ugovaratelj ne izvrši obveze u ugovorenim rokovima, dužan je naručitelju platiti ugovornu kaznu u iznosu 0,5 % od ukupno ugovorene vrijednosti za svaki dan zakašnjenja te nadoknaditi naručitelju sve eventualne troškove i štetu koja bi iz toga proizašla.</w:t>
      </w:r>
    </w:p>
    <w:p w14:paraId="3F698278" w14:textId="77777777" w:rsidR="009D101C" w:rsidRDefault="009D101C" w:rsidP="009D101C">
      <w:r>
        <w:t xml:space="preserve">Ukupni iznos ugovorne kazne ne može biti veći od 10 % od ukupno ugovorene vrijednosti (bez PDV-a). </w:t>
      </w:r>
    </w:p>
    <w:p w14:paraId="37B6F05D" w14:textId="25C06230" w:rsidR="009D101C" w:rsidRDefault="009D101C" w:rsidP="009D101C">
      <w:r>
        <w:t>Naručitelj ima pravo na ugovornu kaznu u slučaju da ugovaratelj ne ispuni bilo koju svoju ugovornu obvezu, ili ako zakasni s njezinim ispunjenjem ili ako je neuredno ispuni.</w:t>
      </w:r>
    </w:p>
    <w:p w14:paraId="4C9F1440" w14:textId="608380A3" w:rsidR="009D101C" w:rsidRDefault="009D101C" w:rsidP="009D101C">
      <w:r>
        <w:t>Naručitelj zadržava pravo na ugovornu kaznu i u slučaju primitka zakašnjelog ispunjenja ugovorne obveze.</w:t>
      </w:r>
    </w:p>
    <w:p w14:paraId="50EC8DC7" w14:textId="2E726B3A" w:rsidR="009D101C" w:rsidRDefault="009D101C" w:rsidP="009D101C">
      <w:r>
        <w:t>Naručitelj ima pravo iznos ugovorne kazne odbiti od bilo koje privremene ili okončane situacije-računa.</w:t>
      </w:r>
    </w:p>
    <w:p w14:paraId="1E07FC4A" w14:textId="77777777" w:rsidR="009D101C" w:rsidRDefault="009D101C" w:rsidP="009D101C">
      <w:r>
        <w:t xml:space="preserve">Pravo na ugovornu kaznu ne umanjuje niti isključuje pravo naručitelja na naknadu eventualne štete preko iznosa ugovorne kazne. </w:t>
      </w:r>
    </w:p>
    <w:p w14:paraId="33665310" w14:textId="77777777" w:rsidR="009D101C" w:rsidRDefault="009D101C" w:rsidP="009D101C">
      <w:r>
        <w:lastRenderedPageBreak/>
        <w:t>Odredbe o ugovornoj kazni neće se primjenjivati, ako je ugovoreni rok prekoračen uslijed više sile ili krivnjom trećih osoba, a što ugovaratelj mora dokazati.</w:t>
      </w:r>
    </w:p>
    <w:p w14:paraId="5EABD216" w14:textId="778D5EC8" w:rsidR="009D101C" w:rsidRDefault="009D101C" w:rsidP="009D101C">
      <w:r>
        <w:t>Plaćanje ugovorne kazne ne oslobađa ugovaratelja obveze izvršenja predmeta nabave.</w:t>
      </w:r>
    </w:p>
    <w:p w14:paraId="62F63AC0" w14:textId="77777777" w:rsidR="003C75CB" w:rsidRPr="003C75CB" w:rsidRDefault="003C75CB" w:rsidP="003C75CB">
      <w:r w:rsidRPr="003C75CB">
        <w:t>Ponuditelj se obvezuje  isporučivati ugovorenu robu prema traženoj kvaliteti te u potpunosti poštivati pozitivne propise Republike Hrvatske koji se odnose na stavljanje u promet ugovorene robe koja je predmet ovog javnog nadmetanja.</w:t>
      </w:r>
    </w:p>
    <w:p w14:paraId="6AB3CBFF" w14:textId="16CB4AC5" w:rsidR="003C75CB" w:rsidRPr="00502595" w:rsidRDefault="003C75CB" w:rsidP="003C75CB">
      <w:pPr>
        <w:rPr>
          <w:b/>
          <w:bCs/>
        </w:rPr>
      </w:pPr>
      <w:r w:rsidRPr="00502595">
        <w:rPr>
          <w:b/>
          <w:bCs/>
        </w:rPr>
        <w:t>Ugovaratelj mora osigurati servisno tehničku podršku. Ugovaratelj se dužan odazvati na servisnu intervenciju u roku 24 sata od zaprimanja poziva za servisnu intervenciju.</w:t>
      </w:r>
    </w:p>
    <w:p w14:paraId="4DEB461F" w14:textId="77777777" w:rsidR="00E0401E" w:rsidRDefault="003C75CB" w:rsidP="009D101C">
      <w:r w:rsidRPr="003C75CB">
        <w:t xml:space="preserve">Ugovaratelj je dužan prilikom isporuke ponuđene robe dostaviti i upute za rukovanje. </w:t>
      </w:r>
    </w:p>
    <w:p w14:paraId="650CFE07" w14:textId="77777777" w:rsidR="00F707CE" w:rsidRPr="00724F22" w:rsidRDefault="00F707CE" w:rsidP="003B19DA">
      <w:pPr>
        <w:pStyle w:val="Naslov3"/>
      </w:pPr>
      <w:bookmarkStart w:id="66" w:name="_Toc507087545"/>
      <w:bookmarkStart w:id="67" w:name="_Toc507087724"/>
      <w:bookmarkStart w:id="68" w:name="_Toc508571439"/>
      <w:bookmarkStart w:id="69" w:name="_Toc508582314"/>
      <w:bookmarkStart w:id="70" w:name="_Toc519864789"/>
      <w:bookmarkStart w:id="71" w:name="_Toc94777011"/>
      <w:bookmarkEnd w:id="66"/>
      <w:bookmarkEnd w:id="67"/>
      <w:bookmarkEnd w:id="68"/>
      <w:bookmarkEnd w:id="69"/>
      <w:r w:rsidRPr="00724F22">
        <w:t>ODREDBE KOJE SE ODNOSE ZA ZAJEDNICU GOSPODARSKIH SUBJEKATA</w:t>
      </w:r>
      <w:bookmarkEnd w:id="70"/>
      <w:bookmarkEnd w:id="71"/>
    </w:p>
    <w:p w14:paraId="3E7A45C8" w14:textId="77777777" w:rsidR="00F707CE" w:rsidRPr="00724F22" w:rsidRDefault="00F707CE" w:rsidP="00F707CE">
      <w:pPr>
        <w:rPr>
          <w:rFonts w:cstheme="minorHAnsi"/>
        </w:rPr>
      </w:pPr>
      <w:r w:rsidRPr="00724F22">
        <w:rPr>
          <w:rFonts w:cstheme="minorHAnsi"/>
        </w:rPr>
        <w:t>Zajednica gospodarskih subjekata (fizičke ili pravne osobe, uključujući podružnice, ili javna tijela ili zajednice tih osoba ili tijela) je svako privremeno udruživanje gospodarskih subjekata koje na tržištu nudi izvođenje radova ili posla, isporuku robe ili pružanje usluga.</w:t>
      </w:r>
    </w:p>
    <w:p w14:paraId="73D3F16E" w14:textId="77777777" w:rsidR="00F707CE" w:rsidRPr="00724F22" w:rsidRDefault="00F707CE" w:rsidP="00F707CE">
      <w:pPr>
        <w:rPr>
          <w:rFonts w:cstheme="minorHAnsi"/>
        </w:rPr>
      </w:pPr>
      <w:r w:rsidRPr="00724F22">
        <w:rPr>
          <w:rFonts w:cstheme="minorHAnsi"/>
        </w:rPr>
        <w:t xml:space="preserve">Naručitelj ne zahtijeva od zajednice gospodarskih subjekata određeni pravni oblik u trenutku dostave ponude, ali će zahtijevati da ista ima određeni pravni oblik nakon sklapanja ugovora. </w:t>
      </w:r>
    </w:p>
    <w:p w14:paraId="24E1F8C2" w14:textId="35235E60" w:rsidR="00F707CE" w:rsidRPr="00724F22" w:rsidRDefault="00F707CE" w:rsidP="00F707CE">
      <w:pPr>
        <w:rPr>
          <w:rFonts w:cstheme="minorHAnsi"/>
        </w:rPr>
      </w:pPr>
      <w:r w:rsidRPr="00724F22">
        <w:rPr>
          <w:rFonts w:cstheme="minorHAnsi"/>
        </w:rPr>
        <w:t xml:space="preserve">Ponuda zajednice gospodarskih subjekata mora sadržavati podatke o svakom članu zajednice ponuditelja, kako je određeno </w:t>
      </w:r>
      <w:r w:rsidR="00E91A32">
        <w:rPr>
          <w:rFonts w:cstheme="minorHAnsi"/>
        </w:rPr>
        <w:t>u ponudbenom listu</w:t>
      </w:r>
      <w:r w:rsidRPr="00724F22">
        <w:rPr>
          <w:rFonts w:cstheme="minorHAnsi"/>
        </w:rPr>
        <w:t>, uz obveznu naznaku člana zajednice gospodarskih subjekata koji je voditelj zajednice, te koji je ovlašten za komunikaciju s Naručiteljem.</w:t>
      </w:r>
    </w:p>
    <w:p w14:paraId="0C10DE41" w14:textId="77777777" w:rsidR="00F707CE" w:rsidRPr="00724F22" w:rsidRDefault="00F707CE" w:rsidP="00F707CE">
      <w:pPr>
        <w:rPr>
          <w:rFonts w:cstheme="minorHAnsi"/>
        </w:rPr>
      </w:pPr>
      <w:r w:rsidRPr="00724F22">
        <w:rPr>
          <w:rFonts w:cstheme="minorHAnsi"/>
        </w:rPr>
        <w:t xml:space="preserve">Naručitelj neposredno plaća svakom članu zajednice gospodarskih subjekata za onaj dio ugovora o nabavi koji je on izvršio, ako zajednica ponuditelja ne odredi drugačije. </w:t>
      </w:r>
    </w:p>
    <w:p w14:paraId="7E2B2ACB" w14:textId="77777777" w:rsidR="00F707CE" w:rsidRPr="00724F22" w:rsidRDefault="00F707CE" w:rsidP="00F707CE">
      <w:pPr>
        <w:rPr>
          <w:rFonts w:cstheme="minorHAnsi"/>
        </w:rPr>
      </w:pPr>
      <w:r w:rsidRPr="00724F22">
        <w:rPr>
          <w:rFonts w:cstheme="minorHAnsi"/>
        </w:rPr>
        <w:t>U ponudi zajednice gospodarskih subjekata mora biti navedeno koji će dio ugovora o nabavi (predmet, količina, vrijednost i postotni dio) izvršavati pojedini član zajednice gospodarskih subjekata.</w:t>
      </w:r>
    </w:p>
    <w:p w14:paraId="59159D03" w14:textId="77777777" w:rsidR="00F707CE" w:rsidRPr="00724F22" w:rsidRDefault="00F707CE" w:rsidP="003B19DA">
      <w:pPr>
        <w:pStyle w:val="Naslov3"/>
      </w:pPr>
      <w:bookmarkStart w:id="72" w:name="_Toc94777012"/>
      <w:r w:rsidRPr="00724F22">
        <w:t>ODREDBE KOJE SE ODNOSE NA PODUGOVARATELJE</w:t>
      </w:r>
      <w:bookmarkEnd w:id="72"/>
    </w:p>
    <w:p w14:paraId="2D357241" w14:textId="77777777" w:rsidR="00F707CE" w:rsidRPr="00724F22" w:rsidRDefault="00F707CE" w:rsidP="00F707CE">
      <w:pPr>
        <w:rPr>
          <w:rFonts w:cstheme="minorHAnsi"/>
        </w:rPr>
      </w:pPr>
      <w:r w:rsidRPr="00724F22">
        <w:rPr>
          <w:rFonts w:cstheme="minorHAnsi"/>
        </w:rPr>
        <w:t xml:space="preserve">Naručitelj ne smije zahtijevati od gospodarskih subjekata da dio ugovora o nabavi daju u podugovor ili da angažiraju određene </w:t>
      </w:r>
      <w:proofErr w:type="spellStart"/>
      <w:r w:rsidRPr="00724F22">
        <w:rPr>
          <w:rFonts w:cstheme="minorHAnsi"/>
        </w:rPr>
        <w:t>podugovaratelje</w:t>
      </w:r>
      <w:proofErr w:type="spellEnd"/>
      <w:r w:rsidRPr="00724F22">
        <w:rPr>
          <w:rFonts w:cstheme="minorHAnsi"/>
        </w:rPr>
        <w:t xml:space="preserve"> niti ih u tome ograničavati, osim ako posebnim propisom ili međunarodnim sporazumom nije drukčije određeno.</w:t>
      </w:r>
    </w:p>
    <w:p w14:paraId="766CEC3F" w14:textId="77777777" w:rsidR="00F707CE" w:rsidRPr="00724F22" w:rsidRDefault="00F707CE" w:rsidP="00F707CE">
      <w:pPr>
        <w:spacing w:after="60"/>
        <w:rPr>
          <w:rFonts w:cstheme="minorHAnsi"/>
        </w:rPr>
      </w:pPr>
      <w:r w:rsidRPr="00724F22">
        <w:rPr>
          <w:rFonts w:cstheme="minorHAnsi"/>
        </w:rPr>
        <w:t>Gospodarski subjekt koji namjerava dati dio ugovora o nabavi u podugovor obvezan je u</w:t>
      </w:r>
      <w:r w:rsidRPr="00724F22">
        <w:rPr>
          <w:rFonts w:cstheme="minorHAnsi"/>
        </w:rPr>
        <w:br/>
        <w:t>ponudi:</w:t>
      </w:r>
    </w:p>
    <w:p w14:paraId="4BB01569" w14:textId="3EF3B43C" w:rsidR="00F707CE" w:rsidRPr="00724F22" w:rsidRDefault="00F707CE" w:rsidP="000F476D">
      <w:pPr>
        <w:pStyle w:val="Odlomakpopisa"/>
        <w:numPr>
          <w:ilvl w:val="0"/>
          <w:numId w:val="4"/>
        </w:numPr>
        <w:spacing w:after="60"/>
        <w:rPr>
          <w:rFonts w:cstheme="minorHAnsi"/>
        </w:rPr>
      </w:pPr>
      <w:bookmarkStart w:id="73" w:name="_Toc111295695"/>
      <w:bookmarkStart w:id="74" w:name="_Toc128668563"/>
      <w:r w:rsidRPr="00724F22">
        <w:rPr>
          <w:rFonts w:cstheme="minorHAnsi"/>
        </w:rPr>
        <w:t>navesti koji dio ugovora namjerava dati u podugovor (predmet ili količina, vrijednost i</w:t>
      </w:r>
      <w:r w:rsidRPr="00724F22">
        <w:rPr>
          <w:rFonts w:cstheme="minorHAnsi"/>
        </w:rPr>
        <w:br/>
        <w:t>postotni udio),</w:t>
      </w:r>
      <w:bookmarkEnd w:id="73"/>
      <w:bookmarkEnd w:id="74"/>
    </w:p>
    <w:p w14:paraId="3D3245F8" w14:textId="77777777" w:rsidR="00F707CE" w:rsidRPr="00724F22" w:rsidRDefault="00F707CE" w:rsidP="000F476D">
      <w:pPr>
        <w:pStyle w:val="Odlomakpopisa"/>
        <w:numPr>
          <w:ilvl w:val="0"/>
          <w:numId w:val="4"/>
        </w:numPr>
        <w:spacing w:after="60"/>
        <w:rPr>
          <w:rFonts w:cstheme="minorHAnsi"/>
        </w:rPr>
      </w:pPr>
      <w:bookmarkStart w:id="75" w:name="_Toc111295696"/>
      <w:bookmarkStart w:id="76" w:name="_Toc128668564"/>
      <w:r w:rsidRPr="00724F22">
        <w:rPr>
          <w:rFonts w:cstheme="minorHAnsi"/>
        </w:rPr>
        <w:t xml:space="preserve">navesti podatke o </w:t>
      </w:r>
      <w:proofErr w:type="spellStart"/>
      <w:r w:rsidRPr="00724F22">
        <w:rPr>
          <w:rFonts w:cstheme="minorHAnsi"/>
        </w:rPr>
        <w:t>podugovarateljima</w:t>
      </w:r>
      <w:proofErr w:type="spellEnd"/>
      <w:r w:rsidRPr="00724F22">
        <w:rPr>
          <w:rFonts w:cstheme="minorHAnsi"/>
        </w:rPr>
        <w:t xml:space="preserve"> (naziv ili tvrtka, sjedište, OIB ili nacionalni</w:t>
      </w:r>
      <w:r w:rsidRPr="00724F22">
        <w:rPr>
          <w:rFonts w:cstheme="minorHAnsi"/>
        </w:rPr>
        <w:br/>
        <w:t xml:space="preserve">identifikacijski broj, broj računa, zakonski zastupnici </w:t>
      </w:r>
      <w:proofErr w:type="spellStart"/>
      <w:r w:rsidRPr="00724F22">
        <w:rPr>
          <w:rFonts w:cstheme="minorHAnsi"/>
        </w:rPr>
        <w:t>podugovaratelja</w:t>
      </w:r>
      <w:proofErr w:type="spellEnd"/>
      <w:r w:rsidRPr="00724F22">
        <w:rPr>
          <w:rFonts w:cstheme="minorHAnsi"/>
        </w:rPr>
        <w:t>),</w:t>
      </w:r>
      <w:bookmarkEnd w:id="75"/>
      <w:bookmarkEnd w:id="76"/>
    </w:p>
    <w:p w14:paraId="550CAFF4" w14:textId="282145E9" w:rsidR="00F74A01" w:rsidRDefault="00F74A01" w:rsidP="00F707CE">
      <w:pPr>
        <w:spacing w:after="0"/>
        <w:rPr>
          <w:rFonts w:cstheme="minorHAnsi"/>
        </w:rPr>
      </w:pPr>
      <w:r w:rsidRPr="00F74A01">
        <w:rPr>
          <w:rFonts w:cstheme="minorHAnsi"/>
        </w:rPr>
        <w:t xml:space="preserve">Ako ponuditelj ne dostavi podatke o </w:t>
      </w:r>
      <w:proofErr w:type="spellStart"/>
      <w:r w:rsidRPr="00F74A01">
        <w:rPr>
          <w:rFonts w:cstheme="minorHAnsi"/>
        </w:rPr>
        <w:t>podugovaratelju</w:t>
      </w:r>
      <w:proofErr w:type="spellEnd"/>
      <w:r w:rsidRPr="00F74A01">
        <w:rPr>
          <w:rFonts w:cstheme="minorHAnsi"/>
        </w:rPr>
        <w:t>, smatra se da će cjelokupni predmet nabave izvršiti samostalno.</w:t>
      </w:r>
    </w:p>
    <w:p w14:paraId="1C54ADBE" w14:textId="77777777" w:rsidR="00F74A01" w:rsidRDefault="00F74A01" w:rsidP="00F707CE">
      <w:pPr>
        <w:spacing w:after="0"/>
        <w:rPr>
          <w:rFonts w:cstheme="minorHAnsi"/>
        </w:rPr>
      </w:pPr>
    </w:p>
    <w:p w14:paraId="0DE07EDF" w14:textId="194EA799" w:rsidR="00F707CE" w:rsidRPr="00724F22" w:rsidRDefault="00F707CE" w:rsidP="00F707CE">
      <w:pPr>
        <w:spacing w:after="0"/>
        <w:rPr>
          <w:rFonts w:cstheme="minorHAnsi"/>
        </w:rPr>
      </w:pPr>
      <w:r w:rsidRPr="003240BA">
        <w:rPr>
          <w:rFonts w:cstheme="minorHAnsi"/>
        </w:rPr>
        <w:t xml:space="preserve">Traženi podaci o </w:t>
      </w:r>
      <w:proofErr w:type="spellStart"/>
      <w:r w:rsidRPr="003240BA">
        <w:rPr>
          <w:rFonts w:cstheme="minorHAnsi"/>
        </w:rPr>
        <w:t>podugovoratelju</w:t>
      </w:r>
      <w:proofErr w:type="spellEnd"/>
      <w:r w:rsidRPr="003240BA">
        <w:rPr>
          <w:rFonts w:cstheme="minorHAnsi"/>
        </w:rPr>
        <w:t xml:space="preserve">/ima (iz </w:t>
      </w:r>
      <w:proofErr w:type="spellStart"/>
      <w:r w:rsidRPr="003240BA">
        <w:rPr>
          <w:rFonts w:cstheme="minorHAnsi"/>
        </w:rPr>
        <w:t>podtočaka</w:t>
      </w:r>
      <w:proofErr w:type="spellEnd"/>
      <w:r w:rsidRPr="003240BA">
        <w:rPr>
          <w:rFonts w:cstheme="minorHAnsi"/>
        </w:rPr>
        <w:t xml:space="preserve"> 1. i 2. ove točke Poziva na dostavu ponuda) će biti obvezni sastojci ugovora o nabavi.</w:t>
      </w:r>
    </w:p>
    <w:p w14:paraId="786FD712" w14:textId="77777777" w:rsidR="00F707CE" w:rsidRPr="00165F9D" w:rsidRDefault="00F707CE" w:rsidP="00F707CE">
      <w:pPr>
        <w:rPr>
          <w:rFonts w:cstheme="minorHAnsi"/>
          <w:b/>
          <w:bCs/>
        </w:rPr>
      </w:pPr>
      <w:r w:rsidRPr="00724F22">
        <w:rPr>
          <w:rFonts w:cstheme="minorHAnsi"/>
        </w:rPr>
        <w:br/>
      </w:r>
      <w:r w:rsidRPr="00165F9D">
        <w:rPr>
          <w:rFonts w:cstheme="minorHAnsi"/>
          <w:b/>
          <w:bCs/>
        </w:rPr>
        <w:t xml:space="preserve">Ponuditelj je obvezan za svakog </w:t>
      </w:r>
      <w:proofErr w:type="spellStart"/>
      <w:r w:rsidRPr="00165F9D">
        <w:rPr>
          <w:rFonts w:cstheme="minorHAnsi"/>
          <w:b/>
          <w:bCs/>
        </w:rPr>
        <w:t>podugovaratelja</w:t>
      </w:r>
      <w:proofErr w:type="spellEnd"/>
      <w:r w:rsidRPr="00165F9D">
        <w:rPr>
          <w:rFonts w:cstheme="minorHAnsi"/>
          <w:b/>
          <w:bCs/>
        </w:rPr>
        <w:t xml:space="preserve"> dokazati da ne postoje razlozi za isključenje iz</w:t>
      </w:r>
      <w:r w:rsidRPr="00165F9D">
        <w:rPr>
          <w:rFonts w:cstheme="minorHAnsi"/>
          <w:b/>
          <w:bCs/>
        </w:rPr>
        <w:br/>
        <w:t>točke 3. Poziva na dostavu ponuda.</w:t>
      </w:r>
    </w:p>
    <w:p w14:paraId="7843D78F" w14:textId="352C8DCA" w:rsidR="00165F9D" w:rsidRDefault="00F707CE" w:rsidP="00B35766">
      <w:pPr>
        <w:rPr>
          <w:rFonts w:cstheme="minorHAnsi"/>
        </w:rPr>
      </w:pPr>
      <w:r w:rsidRPr="00724F22">
        <w:rPr>
          <w:rFonts w:cstheme="minorHAnsi"/>
        </w:rPr>
        <w:t xml:space="preserve">Sudjelovanje </w:t>
      </w:r>
      <w:proofErr w:type="spellStart"/>
      <w:r w:rsidRPr="00724F22">
        <w:rPr>
          <w:rFonts w:cstheme="minorHAnsi"/>
        </w:rPr>
        <w:t>podugovaratelja</w:t>
      </w:r>
      <w:proofErr w:type="spellEnd"/>
      <w:r w:rsidRPr="00724F22">
        <w:rPr>
          <w:rFonts w:cstheme="minorHAnsi"/>
        </w:rPr>
        <w:t xml:space="preserve"> ne utječe na odgovornost ugovaratelja za izvršenje ugovora o nabavi.</w:t>
      </w:r>
    </w:p>
    <w:p w14:paraId="0C921A1C" w14:textId="77777777" w:rsidR="00F74A01" w:rsidRDefault="00F74A01" w:rsidP="00F707CE">
      <w:pPr>
        <w:spacing w:after="60"/>
        <w:rPr>
          <w:rFonts w:cstheme="minorHAnsi"/>
        </w:rPr>
      </w:pPr>
    </w:p>
    <w:p w14:paraId="153B61E6" w14:textId="77777777" w:rsidR="00114C66" w:rsidRDefault="00114C66" w:rsidP="00F707CE">
      <w:pPr>
        <w:spacing w:after="60"/>
        <w:rPr>
          <w:rFonts w:cstheme="minorHAnsi"/>
        </w:rPr>
      </w:pPr>
    </w:p>
    <w:p w14:paraId="4A8ED676" w14:textId="2693BBA3" w:rsidR="00F707CE" w:rsidRPr="00724F22" w:rsidRDefault="00F707CE" w:rsidP="00F707CE">
      <w:pPr>
        <w:spacing w:after="60"/>
        <w:rPr>
          <w:rFonts w:cstheme="minorHAnsi"/>
        </w:rPr>
      </w:pPr>
      <w:r w:rsidRPr="00724F22">
        <w:rPr>
          <w:rFonts w:cstheme="minorHAnsi"/>
        </w:rPr>
        <w:lastRenderedPageBreak/>
        <w:t>Ugovaratelj može tijekom izvršenja ugovora o nabavi od Naručitelja zahtijevati:</w:t>
      </w:r>
    </w:p>
    <w:p w14:paraId="64C63AB7" w14:textId="77777777" w:rsidR="00F707CE" w:rsidRPr="00724F22" w:rsidRDefault="00F707CE" w:rsidP="000F476D">
      <w:pPr>
        <w:pStyle w:val="Odlomakpopisa"/>
        <w:numPr>
          <w:ilvl w:val="0"/>
          <w:numId w:val="5"/>
        </w:numPr>
        <w:spacing w:after="60"/>
        <w:ind w:left="284" w:hanging="294"/>
        <w:rPr>
          <w:rFonts w:cstheme="minorHAnsi"/>
        </w:rPr>
      </w:pPr>
      <w:bookmarkStart w:id="77" w:name="_Toc111295698"/>
      <w:bookmarkStart w:id="78" w:name="_Toc128668566"/>
      <w:r w:rsidRPr="00724F22">
        <w:rPr>
          <w:rFonts w:cstheme="minorHAnsi"/>
        </w:rPr>
        <w:t xml:space="preserve">promjenu </w:t>
      </w:r>
      <w:proofErr w:type="spellStart"/>
      <w:r w:rsidRPr="00724F22">
        <w:rPr>
          <w:rFonts w:cstheme="minorHAnsi"/>
        </w:rPr>
        <w:t>podugovaratelja</w:t>
      </w:r>
      <w:proofErr w:type="spellEnd"/>
      <w:r w:rsidRPr="00724F22">
        <w:rPr>
          <w:rFonts w:cstheme="minorHAnsi"/>
        </w:rPr>
        <w:t xml:space="preserve"> za onaj dio ugovora o nabavi koji je prethodno dao u</w:t>
      </w:r>
      <w:r w:rsidRPr="00724F22">
        <w:rPr>
          <w:rFonts w:cstheme="minorHAnsi"/>
        </w:rPr>
        <w:br/>
        <w:t>podugovor,</w:t>
      </w:r>
      <w:bookmarkEnd w:id="77"/>
      <w:bookmarkEnd w:id="78"/>
    </w:p>
    <w:p w14:paraId="23C7741F" w14:textId="77777777" w:rsidR="00F707CE" w:rsidRPr="00724F22" w:rsidRDefault="00F707CE" w:rsidP="000F476D">
      <w:pPr>
        <w:pStyle w:val="Odlomakpopisa"/>
        <w:numPr>
          <w:ilvl w:val="0"/>
          <w:numId w:val="5"/>
        </w:numPr>
        <w:spacing w:after="60"/>
        <w:ind w:left="284" w:hanging="294"/>
        <w:rPr>
          <w:rFonts w:cstheme="minorHAnsi"/>
        </w:rPr>
      </w:pPr>
      <w:bookmarkStart w:id="79" w:name="_Toc111295699"/>
      <w:bookmarkStart w:id="80" w:name="_Toc128668567"/>
      <w:r w:rsidRPr="00724F22">
        <w:rPr>
          <w:rFonts w:cstheme="minorHAnsi"/>
        </w:rPr>
        <w:t xml:space="preserve">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w:t>
      </w:r>
      <w:r w:rsidRPr="00724F22">
        <w:rPr>
          <w:rFonts w:cstheme="minorHAnsi"/>
        </w:rPr>
        <w:br/>
        <w:t>vrijednosti ugovora o nabavi bez poreza na dodanu vrijednost, neovisno o tome je li</w:t>
      </w:r>
      <w:r w:rsidRPr="00724F22">
        <w:rPr>
          <w:rFonts w:cstheme="minorHAnsi"/>
        </w:rPr>
        <w:br/>
        <w:t>prethodno dao dio ugovora o nabavi u podugovor ili ne,</w:t>
      </w:r>
      <w:bookmarkEnd w:id="79"/>
      <w:bookmarkEnd w:id="80"/>
    </w:p>
    <w:p w14:paraId="35BE837B" w14:textId="77777777" w:rsidR="00F707CE" w:rsidRPr="00724F22" w:rsidRDefault="00F707CE" w:rsidP="000F476D">
      <w:pPr>
        <w:pStyle w:val="Odlomakpopisa"/>
        <w:numPr>
          <w:ilvl w:val="0"/>
          <w:numId w:val="5"/>
        </w:numPr>
        <w:spacing w:after="160"/>
        <w:ind w:left="284" w:hanging="294"/>
        <w:rPr>
          <w:rFonts w:cstheme="minorHAnsi"/>
        </w:rPr>
      </w:pPr>
      <w:bookmarkStart w:id="81" w:name="_Toc111295700"/>
      <w:bookmarkStart w:id="82" w:name="_Toc128668568"/>
      <w:r w:rsidRPr="00724F22">
        <w:rPr>
          <w:rFonts w:cstheme="minorHAnsi"/>
        </w:rPr>
        <w:t>preuzimanje izvršenja dijela ugovora o nabavi koji je prethodno dao u podugovor.</w:t>
      </w:r>
      <w:bookmarkEnd w:id="81"/>
      <w:bookmarkEnd w:id="82"/>
    </w:p>
    <w:p w14:paraId="68C6E4B1" w14:textId="77777777" w:rsidR="00F707CE" w:rsidRPr="00724F22" w:rsidRDefault="00F707CE" w:rsidP="00F707CE">
      <w:pPr>
        <w:spacing w:after="60"/>
        <w:rPr>
          <w:rFonts w:cstheme="minorHAnsi"/>
        </w:rPr>
      </w:pPr>
      <w:r w:rsidRPr="00724F22">
        <w:rPr>
          <w:rFonts w:cstheme="minorHAnsi"/>
        </w:rPr>
        <w:t>Uz zahtjev, ugovaratelj Naručitelju dostavlja sljedeće podatke i dokumente:</w:t>
      </w:r>
    </w:p>
    <w:p w14:paraId="3140406E" w14:textId="4E0EBDCA" w:rsidR="00F707CE" w:rsidRPr="00724F22" w:rsidRDefault="00F707CE" w:rsidP="00F707CE">
      <w:pPr>
        <w:spacing w:after="60"/>
        <w:rPr>
          <w:rFonts w:cstheme="minorHAnsi"/>
        </w:rPr>
      </w:pPr>
      <w:r w:rsidRPr="00724F22">
        <w:rPr>
          <w:rFonts w:cstheme="minorHAnsi"/>
        </w:rPr>
        <w:t>1. navesti koji dio ugovora namjerava dati u podugovor (predmet ili količina, vrijednost i postotni udio),</w:t>
      </w:r>
    </w:p>
    <w:p w14:paraId="08F4858B" w14:textId="77777777" w:rsidR="00F707CE" w:rsidRPr="00724F22" w:rsidRDefault="00F707CE" w:rsidP="00F707CE">
      <w:pPr>
        <w:spacing w:after="60"/>
        <w:rPr>
          <w:rFonts w:cstheme="minorHAnsi"/>
        </w:rPr>
      </w:pPr>
      <w:r w:rsidRPr="00724F22">
        <w:rPr>
          <w:rFonts w:cstheme="minorHAnsi"/>
        </w:rPr>
        <w:t xml:space="preserve">2. navesti podatke o </w:t>
      </w:r>
      <w:proofErr w:type="spellStart"/>
      <w:r w:rsidRPr="00724F22">
        <w:rPr>
          <w:rFonts w:cstheme="minorHAnsi"/>
        </w:rPr>
        <w:t>podugovarateljima</w:t>
      </w:r>
      <w:proofErr w:type="spellEnd"/>
      <w:r w:rsidRPr="00724F22">
        <w:rPr>
          <w:rFonts w:cstheme="minorHAnsi"/>
        </w:rPr>
        <w:t xml:space="preserve"> (naziv ili tvrtka, sjedište, OIB ili nacionalni identifikacijski broj, broj računa, zakonski zastupnici </w:t>
      </w:r>
      <w:proofErr w:type="spellStart"/>
      <w:r w:rsidRPr="00724F22">
        <w:rPr>
          <w:rFonts w:cstheme="minorHAnsi"/>
        </w:rPr>
        <w:t>podugovaratelja</w:t>
      </w:r>
      <w:proofErr w:type="spellEnd"/>
      <w:r w:rsidRPr="00724F22">
        <w:rPr>
          <w:rFonts w:cstheme="minorHAnsi"/>
        </w:rPr>
        <w:t>),</w:t>
      </w:r>
    </w:p>
    <w:p w14:paraId="27B3E736" w14:textId="77777777" w:rsidR="00F707CE" w:rsidRPr="00724F22" w:rsidRDefault="00F707CE" w:rsidP="00F707CE">
      <w:pPr>
        <w:rPr>
          <w:rFonts w:cstheme="minorHAnsi"/>
        </w:rPr>
      </w:pPr>
      <w:r w:rsidRPr="00724F22">
        <w:rPr>
          <w:rFonts w:cstheme="minorHAnsi"/>
        </w:rPr>
        <w:t xml:space="preserve">3. dostaviti </w:t>
      </w:r>
      <w:bookmarkStart w:id="83" w:name="_Hlk94784757"/>
      <w:r w:rsidRPr="00724F22">
        <w:rPr>
          <w:rFonts w:cstheme="minorHAnsi"/>
        </w:rPr>
        <w:t xml:space="preserve">preostalu dokumentaciju traženu ovim Pozivom na dostavu ponuda za </w:t>
      </w:r>
      <w:proofErr w:type="spellStart"/>
      <w:r w:rsidRPr="00724F22">
        <w:rPr>
          <w:rFonts w:cstheme="minorHAnsi"/>
        </w:rPr>
        <w:t>podugovaratelja</w:t>
      </w:r>
      <w:proofErr w:type="spellEnd"/>
      <w:r w:rsidRPr="00724F22">
        <w:rPr>
          <w:rFonts w:cstheme="minorHAnsi"/>
        </w:rPr>
        <w:t>.</w:t>
      </w:r>
      <w:bookmarkEnd w:id="83"/>
    </w:p>
    <w:p w14:paraId="3BB9C18F" w14:textId="77777777" w:rsidR="00F707CE" w:rsidRPr="00724F22" w:rsidRDefault="00F707CE" w:rsidP="00F707CE">
      <w:pPr>
        <w:rPr>
          <w:rFonts w:cstheme="minorHAnsi"/>
        </w:rPr>
      </w:pPr>
      <w:r w:rsidRPr="00724F22">
        <w:rPr>
          <w:rFonts w:cstheme="minorHAnsi"/>
        </w:rPr>
        <w:t xml:space="preserve">Ako je gospodarski subjekt dio ugovora o nabavi dao u podugovor, podaci iz ove točke Poziva na dostavu ponuda moraju biti navedeni u ugovoru o nabavi. </w:t>
      </w:r>
    </w:p>
    <w:p w14:paraId="6043549A" w14:textId="77777777" w:rsidR="00F707CE" w:rsidRPr="00724F22" w:rsidRDefault="00F707CE" w:rsidP="00F707CE">
      <w:pPr>
        <w:spacing w:after="60"/>
        <w:rPr>
          <w:rFonts w:cstheme="minorHAnsi"/>
        </w:rPr>
      </w:pPr>
      <w:r w:rsidRPr="00724F22">
        <w:rPr>
          <w:rFonts w:cstheme="minorHAnsi"/>
        </w:rPr>
        <w:t>Naručitelj ne smije odobriti zahtjev ugovaratelja:</w:t>
      </w:r>
    </w:p>
    <w:p w14:paraId="121186FE" w14:textId="77777777" w:rsidR="00F707CE" w:rsidRPr="00724F22" w:rsidRDefault="00F707CE" w:rsidP="000F476D">
      <w:pPr>
        <w:numPr>
          <w:ilvl w:val="0"/>
          <w:numId w:val="3"/>
        </w:numPr>
        <w:spacing w:after="60"/>
        <w:ind w:left="284" w:hanging="283"/>
        <w:rPr>
          <w:rFonts w:cstheme="minorHAnsi"/>
        </w:rPr>
      </w:pPr>
      <w:bookmarkStart w:id="84" w:name="_Hlk94784788"/>
      <w:r w:rsidRPr="00724F22">
        <w:rPr>
          <w:rFonts w:cstheme="minorHAnsi"/>
        </w:rPr>
        <w:t xml:space="preserve">u slučaju zahtjeva za promjenom </w:t>
      </w:r>
      <w:proofErr w:type="spellStart"/>
      <w:r w:rsidRPr="00724F22">
        <w:rPr>
          <w:rFonts w:cstheme="minorHAnsi"/>
        </w:rPr>
        <w:t>podugovaratelja</w:t>
      </w:r>
      <w:proofErr w:type="spellEnd"/>
      <w:r w:rsidRPr="00724F22">
        <w:rPr>
          <w:rFonts w:cstheme="minorHAnsi"/>
        </w:rPr>
        <w:t xml:space="preserve"> za onaj dio ugovora koji je prethodno dao u podugovor i u slučaju zahtjeva za uvođenje jednog ili više novih </w:t>
      </w:r>
      <w:proofErr w:type="spellStart"/>
      <w:r w:rsidRPr="00724F22">
        <w:rPr>
          <w:rFonts w:cstheme="minorHAnsi"/>
        </w:rPr>
        <w:t>podugovaratelja</w:t>
      </w:r>
      <w:proofErr w:type="spellEnd"/>
      <w:r w:rsidRPr="00724F22">
        <w:rPr>
          <w:rFonts w:cstheme="minorHAnsi"/>
        </w:rPr>
        <w:t xml:space="preserve"> čiji ukupni udio ne smije prijeći 30 % vrijednosti ugovora o nabavi bez PDV-a, neovisno o tome je li prethodno dao dio ugovora o nabavi u podugovor ili ne,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kojeg sada mijenja, a novi </w:t>
      </w:r>
      <w:proofErr w:type="spellStart"/>
      <w:r w:rsidRPr="00724F22">
        <w:rPr>
          <w:rFonts w:cstheme="minorHAnsi"/>
        </w:rPr>
        <w:t>podugovaratelj</w:t>
      </w:r>
      <w:proofErr w:type="spellEnd"/>
      <w:r w:rsidRPr="00724F22">
        <w:rPr>
          <w:rFonts w:cstheme="minorHAnsi"/>
        </w:rPr>
        <w:t xml:space="preserve"> ne ispunjava iste uvjete, ili postoje osnove za isključenje,</w:t>
      </w:r>
    </w:p>
    <w:p w14:paraId="4429B94D" w14:textId="2A4C8AA2" w:rsidR="0011410E" w:rsidRPr="00BB4866" w:rsidRDefault="00F707CE" w:rsidP="00BB4866">
      <w:pPr>
        <w:numPr>
          <w:ilvl w:val="0"/>
          <w:numId w:val="3"/>
        </w:numPr>
        <w:spacing w:after="0"/>
        <w:ind w:left="284" w:hanging="283"/>
        <w:rPr>
          <w:rFonts w:cstheme="minorHAnsi"/>
        </w:rPr>
      </w:pPr>
      <w:r w:rsidRPr="00724F22">
        <w:rPr>
          <w:rFonts w:cstheme="minorHAnsi"/>
        </w:rPr>
        <w:t>u slučaju preuzimanja izvršenja dijela ugovora o nabavi koji je prethodno dao u</w:t>
      </w:r>
      <w:r w:rsidRPr="00724F22">
        <w:rPr>
          <w:rFonts w:cstheme="minorHAnsi"/>
        </w:rPr>
        <w:br/>
        <w:t xml:space="preserve">podugovor, ako se ugovaratelj u postupku nabave radi dokazivanja ispunjenja kriterija za odabir gospodarskog subjekta oslonio na sposobnost </w:t>
      </w:r>
      <w:proofErr w:type="spellStart"/>
      <w:r w:rsidRPr="00724F22">
        <w:rPr>
          <w:rFonts w:cstheme="minorHAnsi"/>
        </w:rPr>
        <w:t>podugovaratelja</w:t>
      </w:r>
      <w:proofErr w:type="spellEnd"/>
      <w:r w:rsidRPr="00724F22">
        <w:rPr>
          <w:rFonts w:cstheme="minorHAnsi"/>
        </w:rPr>
        <w:t xml:space="preserve"> za izvršenje tog dijela, a ugovaratelj samostalno ne posjeduje takvu sposobnost, ili ako je taj dio ugovora već izvršen.</w:t>
      </w:r>
      <w:bookmarkStart w:id="85" w:name="_Hlk153362354"/>
    </w:p>
    <w:p w14:paraId="121DCAAA" w14:textId="1C49404A" w:rsidR="00281032" w:rsidRDefault="00F707CE" w:rsidP="00281032">
      <w:pPr>
        <w:pStyle w:val="Naslov3"/>
      </w:pPr>
      <w:bookmarkStart w:id="86" w:name="_Toc94777029"/>
      <w:bookmarkEnd w:id="84"/>
      <w:bookmarkEnd w:id="85"/>
      <w:r w:rsidRPr="00724F22">
        <w:t>ROK, NAČIN I UVJETI PLAĆANJA</w:t>
      </w:r>
      <w:bookmarkEnd w:id="86"/>
    </w:p>
    <w:p w14:paraId="068BE693" w14:textId="77777777" w:rsidR="00C57003" w:rsidRDefault="00C57003" w:rsidP="00C57003">
      <w:r>
        <w:t>Predujam je isključen kao i traženje sredstava osiguranja plaćanja.</w:t>
      </w:r>
    </w:p>
    <w:p w14:paraId="40195877" w14:textId="77777777" w:rsidR="00C57003" w:rsidRDefault="00C57003" w:rsidP="00C57003">
      <w:r>
        <w:t>Naručitelj prihvaća e-račun.</w:t>
      </w:r>
    </w:p>
    <w:p w14:paraId="27639683" w14:textId="77777777" w:rsidR="00C57003" w:rsidRDefault="00C57003" w:rsidP="00C57003">
      <w:r>
        <w:t>Sukladno Zakonu o elektroničkom izdavanju računa u javnoj nabavi (NN 94/2018), Naručitelj je obvezan zaprimati, obrađivati te izvršiti plaćanje elektroničkih računa i pratećih isprava izdanih sukladno europskoj normi i njezinim ispravcima, izmjenama i dopunama.</w:t>
      </w:r>
    </w:p>
    <w:p w14:paraId="3291EBCB" w14:textId="77777777" w:rsidR="00C57003" w:rsidRDefault="00C57003" w:rsidP="00C57003">
      <w:r>
        <w:t xml:space="preserve">Obračun i naplata predmeta nabave obavit će se nakon potpisom prihvaćenih računa od strane naručitelja, a sve temeljem jediničnih cijena iz ponudbenog troškovnika. </w:t>
      </w:r>
    </w:p>
    <w:p w14:paraId="358CA409" w14:textId="1D7F2295" w:rsidR="0008719F" w:rsidRDefault="0008719F" w:rsidP="00C57003">
      <w:r>
        <w:t xml:space="preserve">Račun se ispostavlja nakon </w:t>
      </w:r>
      <w:r w:rsidRPr="0008719F">
        <w:t>uspješne isporuke i potpis</w:t>
      </w:r>
      <w:r>
        <w:t>anog</w:t>
      </w:r>
      <w:r w:rsidRPr="0008719F">
        <w:t xml:space="preserve"> Zapisnika o primopredaji. </w:t>
      </w:r>
    </w:p>
    <w:p w14:paraId="230F9A2C" w14:textId="77777777" w:rsidR="00C57003" w:rsidRDefault="00C57003" w:rsidP="00C57003">
      <w:r>
        <w:t>Ponuditelj je dužan Račun nasloviti na: Dom zdravlja Zagreb – Zapad, Prilaz baruna Filipovića 11, Zagreb te na isti naznačiti broj Ugovora i/ili broj narudžbenice.</w:t>
      </w:r>
    </w:p>
    <w:p w14:paraId="289A5224" w14:textId="77777777" w:rsidR="00C57003" w:rsidRDefault="00C57003" w:rsidP="00C57003">
      <w:r>
        <w:t xml:space="preserve">Ponuditelj mora svom računu obvezno priložiti račune svojih </w:t>
      </w:r>
      <w:proofErr w:type="spellStart"/>
      <w:r>
        <w:t>podugovaratelja</w:t>
      </w:r>
      <w:proofErr w:type="spellEnd"/>
      <w:r>
        <w:t xml:space="preserve"> koje je prethodno potvrdio.</w:t>
      </w:r>
    </w:p>
    <w:p w14:paraId="434E05D8" w14:textId="77777777" w:rsidR="00C57003" w:rsidRDefault="00C57003" w:rsidP="00C57003">
      <w:r>
        <w:t xml:space="preserve">Naručitelj se obvezuje ovjereni neprijeporni dio računa platiti ponuditelju/članu zajednice gospodarskih subjekata u roku 30 (trideset) dana od dana primitka računa. </w:t>
      </w:r>
    </w:p>
    <w:p w14:paraId="23431659" w14:textId="77777777" w:rsidR="00C57003" w:rsidRDefault="00C57003" w:rsidP="00C57003">
      <w:r>
        <w:t xml:space="preserve">Naručitelj se obvezuje ovjereni neprijeporni dio računa platiti </w:t>
      </w:r>
      <w:proofErr w:type="spellStart"/>
      <w:r>
        <w:t>podugovaratelju</w:t>
      </w:r>
      <w:proofErr w:type="spellEnd"/>
      <w:r>
        <w:t xml:space="preserve">, na IBAN naveden u ponudbenom listu, u roku 30 (trideset) dana od dana primitka računa. </w:t>
      </w:r>
    </w:p>
    <w:p w14:paraId="4A3E8018" w14:textId="0E9CDD9A" w:rsidR="00D90FEB" w:rsidRPr="000522F0" w:rsidRDefault="00D90FEB" w:rsidP="00D90FEB">
      <w:pPr>
        <w:pStyle w:val="Naslov3"/>
      </w:pPr>
      <w:bookmarkStart w:id="87" w:name="_Toc74840190"/>
      <w:bookmarkStart w:id="88" w:name="_Toc131608644"/>
      <w:r w:rsidRPr="000522F0">
        <w:lastRenderedPageBreak/>
        <w:t>ZAVRŠETAK POSTUPKA NABAVE</w:t>
      </w:r>
      <w:bookmarkEnd w:id="87"/>
      <w:bookmarkEnd w:id="88"/>
    </w:p>
    <w:p w14:paraId="5AC4FD1F" w14:textId="77777777" w:rsidR="00D90FEB" w:rsidRPr="000522F0" w:rsidRDefault="00D90FEB" w:rsidP="00D90FEB">
      <w:pPr>
        <w:rPr>
          <w:rFonts w:ascii="Calibri" w:hAnsi="Calibri" w:cs="Calibri"/>
        </w:rPr>
      </w:pPr>
      <w:r w:rsidRPr="000522F0">
        <w:rPr>
          <w:rFonts w:ascii="Calibri" w:hAnsi="Calibri" w:cs="Calibri"/>
        </w:rPr>
        <w:t>Postupak nabave završava Odlukom o odabiru ili poništenju.</w:t>
      </w:r>
      <w:r>
        <w:rPr>
          <w:rFonts w:ascii="Calibri" w:hAnsi="Calibri" w:cs="Calibri"/>
        </w:rPr>
        <w:t xml:space="preserve"> Rok za donošenje Odluke je 30 (trideset) dana od isteka roka za dostavu ponuda. </w:t>
      </w:r>
    </w:p>
    <w:p w14:paraId="522F7763" w14:textId="77777777" w:rsidR="00D90FEB" w:rsidRDefault="00D90FEB" w:rsidP="00D90FEB">
      <w:pPr>
        <w:rPr>
          <w:rFonts w:ascii="Calibri" w:hAnsi="Calibri" w:cs="Calibri"/>
        </w:rPr>
      </w:pPr>
      <w:r w:rsidRPr="000522F0">
        <w:rPr>
          <w:rFonts w:ascii="Calibri" w:hAnsi="Calibri" w:cs="Calibri"/>
        </w:rPr>
        <w:t xml:space="preserve">Temeljem zapisnika o </w:t>
      </w:r>
      <w:r>
        <w:rPr>
          <w:rFonts w:ascii="Calibri" w:hAnsi="Calibri" w:cs="Calibri"/>
        </w:rPr>
        <w:t xml:space="preserve">otvaranju, </w:t>
      </w:r>
      <w:r w:rsidRPr="000522F0">
        <w:rPr>
          <w:rFonts w:ascii="Calibri" w:hAnsi="Calibri" w:cs="Calibri"/>
        </w:rPr>
        <w:t xml:space="preserve">pregledu i ocjeni ponuda </w:t>
      </w:r>
      <w:r>
        <w:rPr>
          <w:rFonts w:ascii="Calibri" w:hAnsi="Calibri" w:cs="Calibri"/>
        </w:rPr>
        <w:t xml:space="preserve">Naručitelj </w:t>
      </w:r>
      <w:r w:rsidRPr="000522F0">
        <w:rPr>
          <w:rFonts w:ascii="Calibri" w:hAnsi="Calibri" w:cs="Calibri"/>
        </w:rPr>
        <w:t>donosi odluku o odabiru ili odluku o poništenju.</w:t>
      </w:r>
    </w:p>
    <w:p w14:paraId="0203E4BD" w14:textId="77777777" w:rsidR="00D90FEB" w:rsidRPr="000522F0" w:rsidRDefault="00D90FEB" w:rsidP="00D90FEB">
      <w:pPr>
        <w:rPr>
          <w:rFonts w:ascii="Calibri" w:hAnsi="Calibri" w:cs="Calibri"/>
        </w:rPr>
      </w:pPr>
      <w:r w:rsidRPr="001B1D6E">
        <w:rPr>
          <w:rFonts w:ascii="Calibri" w:hAnsi="Calibri" w:cs="Calibri"/>
        </w:rPr>
        <w:t>Odluka o odabiru</w:t>
      </w:r>
      <w:r>
        <w:rPr>
          <w:rFonts w:ascii="Calibri" w:hAnsi="Calibri" w:cs="Calibri"/>
        </w:rPr>
        <w:t xml:space="preserve"> ili poništenju</w:t>
      </w:r>
      <w:r w:rsidRPr="001B1D6E">
        <w:rPr>
          <w:rFonts w:ascii="Calibri" w:hAnsi="Calibri" w:cs="Calibri"/>
        </w:rPr>
        <w:t xml:space="preserve"> se istodobno dostavlja svim ponuditeljima</w:t>
      </w:r>
      <w:r>
        <w:rPr>
          <w:rFonts w:ascii="Calibri" w:hAnsi="Calibri" w:cs="Calibri"/>
        </w:rPr>
        <w:t xml:space="preserve">. </w:t>
      </w:r>
      <w:r w:rsidRPr="001B1D6E">
        <w:rPr>
          <w:rFonts w:ascii="Calibri" w:hAnsi="Calibri" w:cs="Calibri"/>
        </w:rPr>
        <w:t>Sastavni dio Odluke je zapisnik o pregledu i ocjeni ponuda.</w:t>
      </w:r>
      <w:r>
        <w:rPr>
          <w:rFonts w:ascii="Calibri" w:hAnsi="Calibri" w:cs="Calibri"/>
        </w:rPr>
        <w:t xml:space="preserve"> </w:t>
      </w:r>
    </w:p>
    <w:p w14:paraId="6A6ADCFB" w14:textId="77777777" w:rsidR="00D90FEB" w:rsidRPr="000522F0" w:rsidRDefault="00D90FEB" w:rsidP="00D90FEB">
      <w:pPr>
        <w:rPr>
          <w:rFonts w:ascii="Calibri" w:hAnsi="Calibri" w:cs="Calibri"/>
        </w:rPr>
      </w:pPr>
      <w:r w:rsidRPr="000522F0">
        <w:rPr>
          <w:rFonts w:ascii="Calibri" w:hAnsi="Calibri" w:cs="Calibri"/>
        </w:rPr>
        <w:t>Temeljem odluke o odabiru pristupa se sklapanju Ugovora o nabavi.</w:t>
      </w:r>
    </w:p>
    <w:p w14:paraId="20AC7D7A" w14:textId="3D3894A5" w:rsidR="00D90FEB" w:rsidRPr="000522F0" w:rsidRDefault="00D90FEB" w:rsidP="00D90FEB">
      <w:pPr>
        <w:pStyle w:val="Naslov3"/>
      </w:pPr>
      <w:bookmarkStart w:id="89" w:name="_Toc74840191"/>
      <w:bookmarkStart w:id="90" w:name="_Toc131608645"/>
      <w:r w:rsidRPr="000522F0">
        <w:t>SKLAPANJE I IZVRŠENJE UGOVORA O NABAVI</w:t>
      </w:r>
      <w:bookmarkEnd w:id="89"/>
      <w:bookmarkEnd w:id="90"/>
    </w:p>
    <w:p w14:paraId="14567835" w14:textId="77777777" w:rsidR="00D90FEB" w:rsidRPr="000522F0" w:rsidRDefault="00D90FEB" w:rsidP="00D90FEB">
      <w:pPr>
        <w:rPr>
          <w:rFonts w:eastAsia="Calibri"/>
        </w:rPr>
      </w:pPr>
      <w:r w:rsidRPr="000522F0">
        <w:rPr>
          <w:rFonts w:eastAsia="Calibri"/>
        </w:rPr>
        <w:t xml:space="preserve">Odabrani ponuditelj će Ugovor u pisanom obliku sklopiti s Naručiteljem najkasnije u roku od 30 (trideset) dana od dana </w:t>
      </w:r>
      <w:r>
        <w:rPr>
          <w:rFonts w:eastAsia="Calibri"/>
        </w:rPr>
        <w:t>obavijesti o odabiru</w:t>
      </w:r>
      <w:r w:rsidRPr="000522F0">
        <w:rPr>
          <w:rFonts w:eastAsia="Calibri"/>
        </w:rPr>
        <w:t>.</w:t>
      </w:r>
    </w:p>
    <w:p w14:paraId="544E3649" w14:textId="77777777" w:rsidR="00D90FEB" w:rsidRDefault="00D90FEB" w:rsidP="00D90FEB">
      <w:pPr>
        <w:rPr>
          <w:rFonts w:eastAsia="Calibri"/>
        </w:rPr>
      </w:pPr>
      <w:r w:rsidRPr="000522F0">
        <w:rPr>
          <w:rFonts w:eastAsia="Calibri"/>
        </w:rPr>
        <w:t xml:space="preserve">Ugovor o nabavi mora biti sklopljen u skladu s uvjetima određenima u ovom Pozivu i odabranom ponudom, a ugovorne strane izvršavaju ugovor u skladu s uvjetima određenima u ovom Pozivu i odabranom ponudom. </w:t>
      </w:r>
    </w:p>
    <w:p w14:paraId="57856EBA" w14:textId="1C00802D" w:rsidR="00D90FEB" w:rsidRPr="000F1A73" w:rsidRDefault="00D90FEB" w:rsidP="00D90FEB">
      <w:pPr>
        <w:pStyle w:val="Naslov3"/>
      </w:pPr>
      <w:bookmarkStart w:id="91" w:name="_Toc131608646"/>
      <w:r w:rsidRPr="000F1A73">
        <w:t>UPUTA O PRAVNOM LIJEKU</w:t>
      </w:r>
      <w:bookmarkEnd w:id="91"/>
      <w:r w:rsidRPr="000F1A73">
        <w:t xml:space="preserve"> </w:t>
      </w:r>
    </w:p>
    <w:p w14:paraId="4927C6B5" w14:textId="15750961" w:rsidR="00ED1695" w:rsidRPr="00E05D8E" w:rsidRDefault="00D90FEB" w:rsidP="00E05D8E">
      <w:pPr>
        <w:rPr>
          <w:rFonts w:eastAsia="Calibri"/>
        </w:rPr>
        <w:sectPr w:rsidR="00ED1695" w:rsidRPr="00E05D8E" w:rsidSect="00735D83">
          <w:footerReference w:type="default" r:id="rId15"/>
          <w:pgSz w:w="11906" w:h="16838"/>
          <w:pgMar w:top="1418" w:right="1418" w:bottom="1418" w:left="1418" w:header="709" w:footer="709" w:gutter="0"/>
          <w:cols w:space="720"/>
        </w:sectPr>
      </w:pPr>
      <w:r w:rsidRPr="000F1A73">
        <w:rPr>
          <w:rFonts w:eastAsia="Calibri"/>
        </w:rPr>
        <w:t>Žalba nije dopuštena u ovom postupku nabave</w:t>
      </w:r>
      <w:r w:rsidR="00057294">
        <w:rPr>
          <w:rFonts w:eastAsia="Calibri"/>
        </w:rPr>
        <w:t>,</w:t>
      </w:r>
      <w:r w:rsidRPr="000F1A73">
        <w:rPr>
          <w:rFonts w:eastAsia="Calibri"/>
        </w:rPr>
        <w:t xml:space="preserve"> te ista neće imati pravni učinak na provedbu i ishod postupka ov</w:t>
      </w:r>
      <w:r w:rsidR="00676ACC">
        <w:rPr>
          <w:rFonts w:eastAsia="Calibri"/>
        </w:rPr>
        <w:t>e nabav</w:t>
      </w:r>
      <w:r w:rsidR="00BD7549">
        <w:rPr>
          <w:rFonts w:eastAsia="Calibri"/>
        </w:rPr>
        <w:t>e.</w:t>
      </w:r>
    </w:p>
    <w:p w14:paraId="46BD7A5C" w14:textId="1119DD3A" w:rsidR="00BD7081" w:rsidRPr="00BD7081" w:rsidRDefault="00BD7081" w:rsidP="00BD7549">
      <w:pPr>
        <w:spacing w:after="0"/>
        <w:rPr>
          <w:rFonts w:ascii="Calibri" w:eastAsia="Times New Roman" w:hAnsi="Calibri" w:cs="Arial"/>
          <w:lang w:val="pl-PL"/>
        </w:rPr>
      </w:pPr>
    </w:p>
    <w:sectPr w:rsidR="00BD7081" w:rsidRPr="00BD7081" w:rsidSect="00735D83">
      <w:footerReference w:type="default" r:id="rId16"/>
      <w:footerReference w:type="first" r:id="rId17"/>
      <w:pgSz w:w="11906" w:h="16838"/>
      <w:pgMar w:top="1559" w:right="1276" w:bottom="1276" w:left="1418" w:header="709" w:footer="9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96007" w14:textId="77777777" w:rsidR="00842AB6" w:rsidRDefault="00842AB6">
      <w:pPr>
        <w:spacing w:after="0"/>
      </w:pPr>
      <w:r>
        <w:separator/>
      </w:r>
    </w:p>
  </w:endnote>
  <w:endnote w:type="continuationSeparator" w:id="0">
    <w:p w14:paraId="6F7CDAFC" w14:textId="77777777" w:rsidR="00842AB6" w:rsidRDefault="00842A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yriad Pro">
    <w:altName w:val="Arial"/>
    <w:panose1 w:val="00000000000000000000"/>
    <w:charset w:val="00"/>
    <w:family w:val="swiss"/>
    <w:notTrueType/>
    <w:pitch w:val="variable"/>
    <w:sig w:usb0="A00002AF" w:usb1="5000204B"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Reetkatablice"/>
      <w:tblW w:w="9323" w:type="dxa"/>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9"/>
      <w:gridCol w:w="4786"/>
      <w:gridCol w:w="1418"/>
    </w:tblGrid>
    <w:tr w:rsidR="00ED1695" w:rsidRPr="00427ABE" w14:paraId="02B8D1C5" w14:textId="77777777" w:rsidTr="005C7B51">
      <w:sdt>
        <w:sdtPr>
          <w:rPr>
            <w:bCs/>
          </w:rPr>
          <w:alias w:val="Company"/>
          <w:tag w:val=""/>
          <w:id w:val="813218456"/>
          <w:showingPlcHdr/>
          <w:dataBinding w:prefixMappings="xmlns:ns0='http://schemas.openxmlformats.org/officeDocument/2006/extended-properties' " w:xpath="/ns0:Properties[1]/ns0:Company[1]" w:storeItemID="{6668398D-A668-4E3E-A5EB-62B293D839F1}"/>
          <w:text/>
        </w:sdtPr>
        <w:sdtContent>
          <w:tc>
            <w:tcPr>
              <w:tcW w:w="3119" w:type="dxa"/>
            </w:tcPr>
            <w:p w14:paraId="3D33CA49" w14:textId="77777777" w:rsidR="00ED1695" w:rsidRPr="00427ABE" w:rsidRDefault="00ED1695" w:rsidP="00D619CD">
              <w:r>
                <w:rPr>
                  <w:bCs/>
                </w:rPr>
                <w:t xml:space="preserve">     </w:t>
              </w:r>
            </w:p>
          </w:tc>
        </w:sdtContent>
      </w:sdt>
      <w:tc>
        <w:tcPr>
          <w:tcW w:w="4786" w:type="dxa"/>
        </w:tcPr>
        <w:p w14:paraId="06E42BEA" w14:textId="77777777" w:rsidR="00ED1695" w:rsidRPr="00427ABE" w:rsidRDefault="00ED1695" w:rsidP="00113546"/>
      </w:tc>
      <w:tc>
        <w:tcPr>
          <w:tcW w:w="1418" w:type="dxa"/>
        </w:tcPr>
        <w:p w14:paraId="7A7557DE" w14:textId="77777777" w:rsidR="00ED1695" w:rsidRPr="00427ABE" w:rsidRDefault="00ED1695" w:rsidP="00113546">
          <w:pPr>
            <w:jc w:val="right"/>
          </w:pPr>
          <w:r>
            <w:fldChar w:fldCharType="begin"/>
          </w:r>
          <w:r>
            <w:instrText xml:space="preserve"> PAGE  \* Arabic  \* MERGEFORMAT </w:instrText>
          </w:r>
          <w:r>
            <w:fldChar w:fldCharType="separate"/>
          </w:r>
          <w:r>
            <w:rPr>
              <w:noProof/>
            </w:rPr>
            <w:t>1</w:t>
          </w:r>
          <w:r>
            <w:fldChar w:fldCharType="end"/>
          </w:r>
        </w:p>
      </w:tc>
    </w:tr>
  </w:tbl>
  <w:p w14:paraId="07541842" w14:textId="77777777" w:rsidR="00ED1695" w:rsidRPr="00360402" w:rsidRDefault="00ED1695" w:rsidP="00EF3B26">
    <w:pPr>
      <w:tabs>
        <w:tab w:val="center" w:pos="4513"/>
        <w:tab w:val="right" w:pos="9026"/>
      </w:tabs>
      <w:spacing w:after="0"/>
      <w:jc w:val="center"/>
      <w:rPr>
        <w:rFonts w:ascii="Verdana" w:hAnsi="Verdana" w:cs="Calibri Light"/>
        <w:i/>
        <w:iCs/>
        <w:color w:val="000000"/>
        <w:sz w:val="14"/>
        <w:shd w:val="clear" w:color="auto" w:fill="FFFFF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EF795" w14:textId="77777777" w:rsidR="0067013B" w:rsidRPr="00FB0029" w:rsidRDefault="009B6C24" w:rsidP="00FB0029">
    <w:pPr>
      <w:pStyle w:val="Podnoje"/>
      <w:jc w:val="right"/>
    </w:pPr>
    <w:r>
      <w:rPr>
        <w:sz w:val="20"/>
        <w:szCs w:val="20"/>
      </w:rPr>
      <w:fldChar w:fldCharType="begin"/>
    </w:r>
    <w:r>
      <w:rPr>
        <w:sz w:val="20"/>
        <w:szCs w:val="20"/>
      </w:rPr>
      <w:instrText xml:space="preserve"> PAGE   \* MERGEFORMAT </w:instrText>
    </w:r>
    <w:r>
      <w:rPr>
        <w:sz w:val="20"/>
        <w:szCs w:val="20"/>
      </w:rPr>
      <w:fldChar w:fldCharType="separate"/>
    </w:r>
    <w:r>
      <w:rPr>
        <w:noProof/>
        <w:sz w:val="20"/>
        <w:szCs w:val="20"/>
      </w:rPr>
      <w:t>3</w:t>
    </w:r>
    <w:r>
      <w:rPr>
        <w:noProof/>
        <w:sz w:val="20"/>
        <w:szCs w:val="20"/>
      </w:rPr>
      <w:t>6</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047D9" w14:textId="48A128DB" w:rsidR="0067013B" w:rsidRDefault="00F45320" w:rsidP="00F45320">
    <w:pPr>
      <w:pStyle w:val="Podnoje"/>
      <w:tabs>
        <w:tab w:val="clear" w:pos="4536"/>
        <w:tab w:val="clear" w:pos="9072"/>
        <w:tab w:val="left" w:pos="1080"/>
        <w:tab w:val="left" w:pos="1230"/>
        <w:tab w:val="left" w:pos="1530"/>
        <w:tab w:val="left" w:pos="1635"/>
        <w:tab w:val="left" w:pos="2010"/>
        <w:tab w:val="left" w:pos="2130"/>
        <w:tab w:val="left" w:pos="2265"/>
        <w:tab w:val="left" w:pos="2505"/>
        <w:tab w:val="left" w:pos="2790"/>
        <w:tab w:val="right" w:pos="9212"/>
      </w:tabs>
      <w:jc w:val="lef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26751" w14:textId="77777777" w:rsidR="00842AB6" w:rsidRDefault="00842AB6">
      <w:pPr>
        <w:spacing w:after="0"/>
      </w:pPr>
      <w:bookmarkStart w:id="0" w:name="_Hlk159397945"/>
      <w:bookmarkEnd w:id="0"/>
      <w:r>
        <w:separator/>
      </w:r>
    </w:p>
  </w:footnote>
  <w:footnote w:type="continuationSeparator" w:id="0">
    <w:p w14:paraId="3E2BA1EA" w14:textId="77777777" w:rsidR="00842AB6" w:rsidRDefault="00842A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7B1C"/>
    <w:multiLevelType w:val="hybridMultilevel"/>
    <w:tmpl w:val="61661578"/>
    <w:lvl w:ilvl="0" w:tplc="F9CA829E">
      <w:start w:val="1"/>
      <w:numFmt w:val="bullet"/>
      <w:pStyle w:val="natuknica"/>
      <w:lvlText w:val="-"/>
      <w:lvlJc w:val="left"/>
      <w:pPr>
        <w:ind w:left="1764" w:hanging="360"/>
      </w:pPr>
      <w:rPr>
        <w:rFonts w:ascii="Times New Roman" w:eastAsia="Times New Roman" w:hAnsi="Times New Roman" w:cs="Times New Roman" w:hint="default"/>
      </w:rPr>
    </w:lvl>
    <w:lvl w:ilvl="1" w:tplc="041A0003">
      <w:start w:val="1"/>
      <w:numFmt w:val="bullet"/>
      <w:lvlText w:val="o"/>
      <w:lvlJc w:val="left"/>
      <w:pPr>
        <w:ind w:left="2484" w:hanging="360"/>
      </w:pPr>
      <w:rPr>
        <w:rFonts w:ascii="Courier New" w:hAnsi="Courier New" w:cs="Courier New" w:hint="default"/>
      </w:rPr>
    </w:lvl>
    <w:lvl w:ilvl="2" w:tplc="041A0005" w:tentative="1">
      <w:start w:val="1"/>
      <w:numFmt w:val="bullet"/>
      <w:lvlText w:val=""/>
      <w:lvlJc w:val="left"/>
      <w:pPr>
        <w:ind w:left="3204" w:hanging="360"/>
      </w:pPr>
      <w:rPr>
        <w:rFonts w:ascii="Wingdings" w:hAnsi="Wingdings" w:hint="default"/>
      </w:rPr>
    </w:lvl>
    <w:lvl w:ilvl="3" w:tplc="041A0001" w:tentative="1">
      <w:start w:val="1"/>
      <w:numFmt w:val="bullet"/>
      <w:lvlText w:val=""/>
      <w:lvlJc w:val="left"/>
      <w:pPr>
        <w:ind w:left="3924" w:hanging="360"/>
      </w:pPr>
      <w:rPr>
        <w:rFonts w:ascii="Symbol" w:hAnsi="Symbol" w:hint="default"/>
      </w:rPr>
    </w:lvl>
    <w:lvl w:ilvl="4" w:tplc="041A0003" w:tentative="1">
      <w:start w:val="1"/>
      <w:numFmt w:val="bullet"/>
      <w:lvlText w:val="o"/>
      <w:lvlJc w:val="left"/>
      <w:pPr>
        <w:ind w:left="4644" w:hanging="360"/>
      </w:pPr>
      <w:rPr>
        <w:rFonts w:ascii="Courier New" w:hAnsi="Courier New" w:cs="Courier New" w:hint="default"/>
      </w:rPr>
    </w:lvl>
    <w:lvl w:ilvl="5" w:tplc="041A0005" w:tentative="1">
      <w:start w:val="1"/>
      <w:numFmt w:val="bullet"/>
      <w:lvlText w:val=""/>
      <w:lvlJc w:val="left"/>
      <w:pPr>
        <w:ind w:left="5364" w:hanging="360"/>
      </w:pPr>
      <w:rPr>
        <w:rFonts w:ascii="Wingdings" w:hAnsi="Wingdings" w:hint="default"/>
      </w:rPr>
    </w:lvl>
    <w:lvl w:ilvl="6" w:tplc="041A0001" w:tentative="1">
      <w:start w:val="1"/>
      <w:numFmt w:val="bullet"/>
      <w:lvlText w:val=""/>
      <w:lvlJc w:val="left"/>
      <w:pPr>
        <w:ind w:left="6084" w:hanging="360"/>
      </w:pPr>
      <w:rPr>
        <w:rFonts w:ascii="Symbol" w:hAnsi="Symbol" w:hint="default"/>
      </w:rPr>
    </w:lvl>
    <w:lvl w:ilvl="7" w:tplc="041A0003" w:tentative="1">
      <w:start w:val="1"/>
      <w:numFmt w:val="bullet"/>
      <w:lvlText w:val="o"/>
      <w:lvlJc w:val="left"/>
      <w:pPr>
        <w:ind w:left="6804" w:hanging="360"/>
      </w:pPr>
      <w:rPr>
        <w:rFonts w:ascii="Courier New" w:hAnsi="Courier New" w:cs="Courier New" w:hint="default"/>
      </w:rPr>
    </w:lvl>
    <w:lvl w:ilvl="8" w:tplc="041A0005" w:tentative="1">
      <w:start w:val="1"/>
      <w:numFmt w:val="bullet"/>
      <w:lvlText w:val=""/>
      <w:lvlJc w:val="left"/>
      <w:pPr>
        <w:ind w:left="7524" w:hanging="360"/>
      </w:pPr>
      <w:rPr>
        <w:rFonts w:ascii="Wingdings" w:hAnsi="Wingdings" w:hint="default"/>
      </w:rPr>
    </w:lvl>
  </w:abstractNum>
  <w:abstractNum w:abstractNumId="1" w15:restartNumberingAfterBreak="0">
    <w:nsid w:val="0A534587"/>
    <w:multiLevelType w:val="hybridMultilevel"/>
    <w:tmpl w:val="1D2A4B10"/>
    <w:lvl w:ilvl="0" w:tplc="0428BB2E">
      <w:start w:val="1"/>
      <w:numFmt w:val="decimal"/>
      <w:lvlText w:val="%1."/>
      <w:lvlJc w:val="left"/>
      <w:pPr>
        <w:ind w:left="360" w:hanging="360"/>
      </w:pPr>
      <w:rPr>
        <w:rFonts w:hint="default"/>
        <w:b w:val="0"/>
        <w:i w:val="0"/>
        <w:color w:val="auto"/>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09427BF"/>
    <w:multiLevelType w:val="hybridMultilevel"/>
    <w:tmpl w:val="14545064"/>
    <w:lvl w:ilvl="0" w:tplc="E0D61B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57491"/>
    <w:multiLevelType w:val="hybridMultilevel"/>
    <w:tmpl w:val="7B84F4F4"/>
    <w:lvl w:ilvl="0" w:tplc="E0D61BD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B791500"/>
    <w:multiLevelType w:val="hybridMultilevel"/>
    <w:tmpl w:val="1D521904"/>
    <w:lvl w:ilvl="0" w:tplc="98C42BDC">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5" w15:restartNumberingAfterBreak="0">
    <w:nsid w:val="1D89465D"/>
    <w:multiLevelType w:val="hybridMultilevel"/>
    <w:tmpl w:val="B89228C4"/>
    <w:lvl w:ilvl="0" w:tplc="25E8AE3C">
      <w:start w:val="26"/>
      <w:numFmt w:val="bullet"/>
      <w:lvlText w:val="-"/>
      <w:lvlJc w:val="left"/>
      <w:pPr>
        <w:ind w:left="1620" w:hanging="360"/>
      </w:pPr>
      <w:rPr>
        <w:rFonts w:ascii="Arial" w:eastAsia="Times New Roman" w:hAnsi="Arial" w:cs="Arial" w:hint="default"/>
      </w:rPr>
    </w:lvl>
    <w:lvl w:ilvl="1" w:tplc="041A0003">
      <w:start w:val="1"/>
      <w:numFmt w:val="bullet"/>
      <w:lvlText w:val="o"/>
      <w:lvlJc w:val="left"/>
      <w:pPr>
        <w:ind w:left="2340" w:hanging="360"/>
      </w:pPr>
      <w:rPr>
        <w:rFonts w:ascii="Courier New" w:hAnsi="Courier New" w:cs="Courier New" w:hint="default"/>
      </w:rPr>
    </w:lvl>
    <w:lvl w:ilvl="2" w:tplc="041A0005">
      <w:start w:val="1"/>
      <w:numFmt w:val="bullet"/>
      <w:lvlText w:val=""/>
      <w:lvlJc w:val="left"/>
      <w:pPr>
        <w:ind w:left="3060" w:hanging="360"/>
      </w:pPr>
      <w:rPr>
        <w:rFonts w:ascii="Wingdings" w:hAnsi="Wingdings" w:hint="default"/>
      </w:rPr>
    </w:lvl>
    <w:lvl w:ilvl="3" w:tplc="041A0001">
      <w:start w:val="1"/>
      <w:numFmt w:val="bullet"/>
      <w:lvlText w:val=""/>
      <w:lvlJc w:val="left"/>
      <w:pPr>
        <w:ind w:left="3780" w:hanging="360"/>
      </w:pPr>
      <w:rPr>
        <w:rFonts w:ascii="Symbol" w:hAnsi="Symbol" w:hint="default"/>
      </w:rPr>
    </w:lvl>
    <w:lvl w:ilvl="4" w:tplc="041A0003">
      <w:start w:val="1"/>
      <w:numFmt w:val="bullet"/>
      <w:lvlText w:val="o"/>
      <w:lvlJc w:val="left"/>
      <w:pPr>
        <w:ind w:left="4500" w:hanging="360"/>
      </w:pPr>
      <w:rPr>
        <w:rFonts w:ascii="Courier New" w:hAnsi="Courier New" w:cs="Courier New" w:hint="default"/>
      </w:rPr>
    </w:lvl>
    <w:lvl w:ilvl="5" w:tplc="041A0005">
      <w:start w:val="1"/>
      <w:numFmt w:val="bullet"/>
      <w:lvlText w:val=""/>
      <w:lvlJc w:val="left"/>
      <w:pPr>
        <w:ind w:left="5220" w:hanging="360"/>
      </w:pPr>
      <w:rPr>
        <w:rFonts w:ascii="Wingdings" w:hAnsi="Wingdings" w:hint="default"/>
      </w:rPr>
    </w:lvl>
    <w:lvl w:ilvl="6" w:tplc="041A0001">
      <w:start w:val="1"/>
      <w:numFmt w:val="bullet"/>
      <w:lvlText w:val=""/>
      <w:lvlJc w:val="left"/>
      <w:pPr>
        <w:ind w:left="5940" w:hanging="360"/>
      </w:pPr>
      <w:rPr>
        <w:rFonts w:ascii="Symbol" w:hAnsi="Symbol" w:hint="default"/>
      </w:rPr>
    </w:lvl>
    <w:lvl w:ilvl="7" w:tplc="041A0003">
      <w:start w:val="1"/>
      <w:numFmt w:val="bullet"/>
      <w:lvlText w:val="o"/>
      <w:lvlJc w:val="left"/>
      <w:pPr>
        <w:ind w:left="6660" w:hanging="360"/>
      </w:pPr>
      <w:rPr>
        <w:rFonts w:ascii="Courier New" w:hAnsi="Courier New" w:cs="Courier New" w:hint="default"/>
      </w:rPr>
    </w:lvl>
    <w:lvl w:ilvl="8" w:tplc="041A0005">
      <w:start w:val="1"/>
      <w:numFmt w:val="bullet"/>
      <w:lvlText w:val=""/>
      <w:lvlJc w:val="left"/>
      <w:pPr>
        <w:ind w:left="7380" w:hanging="360"/>
      </w:pPr>
      <w:rPr>
        <w:rFonts w:ascii="Wingdings" w:hAnsi="Wingdings" w:hint="default"/>
      </w:rPr>
    </w:lvl>
  </w:abstractNum>
  <w:abstractNum w:abstractNumId="6" w15:restartNumberingAfterBreak="0">
    <w:nsid w:val="1F8F76CF"/>
    <w:multiLevelType w:val="hybridMultilevel"/>
    <w:tmpl w:val="A8F09FD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BF346FA"/>
    <w:multiLevelType w:val="hybridMultilevel"/>
    <w:tmpl w:val="4DF62E3E"/>
    <w:lvl w:ilvl="0" w:tplc="041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8C3469"/>
    <w:multiLevelType w:val="multilevel"/>
    <w:tmpl w:val="C8920854"/>
    <w:styleLink w:val="Styl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5943EE1"/>
    <w:multiLevelType w:val="multilevel"/>
    <w:tmpl w:val="20CA6084"/>
    <w:lvl w:ilvl="0">
      <w:start w:val="1"/>
      <w:numFmt w:val="decimal"/>
      <w:pStyle w:val="Naslov1"/>
      <w:lvlText w:val="%1."/>
      <w:lvlJc w:val="left"/>
      <w:pPr>
        <w:ind w:left="360" w:hanging="360"/>
      </w:pPr>
      <w:rPr>
        <w:rFonts w:asciiTheme="minorHAnsi" w:eastAsiaTheme="majorEastAsia" w:hAnsiTheme="minorHAnsi" w:cstheme="minorHAnsi"/>
      </w:rPr>
    </w:lvl>
    <w:lvl w:ilvl="1">
      <w:start w:val="1"/>
      <w:numFmt w:val="decimal"/>
      <w:pStyle w:val="Naslov3"/>
      <w:isLgl/>
      <w:lvlText w:val="%1.%2."/>
      <w:lvlJc w:val="left"/>
      <w:pPr>
        <w:ind w:left="3413" w:hanging="720"/>
      </w:pPr>
      <w:rPr>
        <w:rFonts w:hint="default"/>
      </w:rPr>
    </w:lvl>
    <w:lvl w:ilvl="2">
      <w:start w:val="1"/>
      <w:numFmt w:val="decimal"/>
      <w:isLgl/>
      <w:lvlText w:val="%1.%2.%3."/>
      <w:lvlJc w:val="left"/>
      <w:pPr>
        <w:ind w:left="7383"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7057245"/>
    <w:multiLevelType w:val="hybridMultilevel"/>
    <w:tmpl w:val="4ED6EB2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C4571AA"/>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4054267E"/>
    <w:multiLevelType w:val="hybridMultilevel"/>
    <w:tmpl w:val="DC02D9CE"/>
    <w:lvl w:ilvl="0" w:tplc="17DA7272">
      <w:numFmt w:val="bullet"/>
      <w:lvlText w:val="-"/>
      <w:lvlJc w:val="left"/>
      <w:pPr>
        <w:ind w:left="720"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6D92FDF"/>
    <w:multiLevelType w:val="hybridMultilevel"/>
    <w:tmpl w:val="2CD6938C"/>
    <w:lvl w:ilvl="0" w:tplc="674C2DF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15:restartNumberingAfterBreak="0">
    <w:nsid w:val="4D417D62"/>
    <w:multiLevelType w:val="hybridMultilevel"/>
    <w:tmpl w:val="4DF62E3E"/>
    <w:lvl w:ilvl="0" w:tplc="041A000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15" w15:restartNumberingAfterBreak="0">
    <w:nsid w:val="527C1456"/>
    <w:multiLevelType w:val="hybridMultilevel"/>
    <w:tmpl w:val="532E9A30"/>
    <w:lvl w:ilvl="0" w:tplc="C5CCB28C">
      <w:start w:val="5"/>
      <w:numFmt w:val="bullet"/>
      <w:lvlText w:val=""/>
      <w:lvlJc w:val="left"/>
      <w:pPr>
        <w:ind w:left="720" w:hanging="360"/>
      </w:pPr>
      <w:rPr>
        <w:rFonts w:ascii="Symbol" w:eastAsiaTheme="minorEastAsia" w:hAnsi="Symbol" w:cstheme="minorHAns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52C52233"/>
    <w:multiLevelType w:val="hybridMultilevel"/>
    <w:tmpl w:val="80C46FCC"/>
    <w:lvl w:ilvl="0" w:tplc="EF8A045E">
      <w:start w:val="4"/>
      <w:numFmt w:val="bullet"/>
      <w:lvlText w:val="-"/>
      <w:lvlJc w:val="left"/>
      <w:pPr>
        <w:ind w:left="360" w:hanging="360"/>
      </w:p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7" w15:restartNumberingAfterBreak="0">
    <w:nsid w:val="5DCD4FBD"/>
    <w:multiLevelType w:val="hybridMultilevel"/>
    <w:tmpl w:val="E1983614"/>
    <w:lvl w:ilvl="0" w:tplc="22A69D80">
      <w:start w:val="1"/>
      <w:numFmt w:val="decimal"/>
      <w:lvlText w:val="%1."/>
      <w:lvlJc w:val="left"/>
      <w:pPr>
        <w:tabs>
          <w:tab w:val="num" w:pos="360"/>
        </w:tabs>
        <w:ind w:left="360" w:hanging="360"/>
      </w:pPr>
      <w:rPr>
        <w:rFonts w:ascii="Arial" w:hAnsi="Arial" w:cs="Arial"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61123F24"/>
    <w:multiLevelType w:val="multilevel"/>
    <w:tmpl w:val="33709A70"/>
    <w:lvl w:ilvl="0">
      <w:start w:val="1"/>
      <w:numFmt w:val="decimal"/>
      <w:lvlText w:val="%1."/>
      <w:lvlJc w:val="left"/>
      <w:pPr>
        <w:ind w:left="1080" w:hanging="360"/>
      </w:pPr>
    </w:lvl>
    <w:lvl w:ilvl="1">
      <w:start w:val="1"/>
      <w:numFmt w:val="decimal"/>
      <w:isLgl/>
      <w:lvlText w:val="%1.%2."/>
      <w:lvlJc w:val="left"/>
      <w:pPr>
        <w:ind w:left="1637" w:hanging="360"/>
      </w:pPr>
    </w:lvl>
    <w:lvl w:ilvl="2">
      <w:start w:val="1"/>
      <w:numFmt w:val="decimal"/>
      <w:isLgl/>
      <w:lvlText w:val="%1.%2.%3."/>
      <w:lvlJc w:val="left"/>
      <w:pPr>
        <w:ind w:left="2160" w:hanging="720"/>
      </w:pPr>
    </w:lvl>
    <w:lvl w:ilvl="3">
      <w:start w:val="1"/>
      <w:numFmt w:val="decimal"/>
      <w:isLgl/>
      <w:lvlText w:val="%1.%2.%3.%4."/>
      <w:lvlJc w:val="left"/>
      <w:pPr>
        <w:ind w:left="2520" w:hanging="720"/>
      </w:pPr>
    </w:lvl>
    <w:lvl w:ilvl="4">
      <w:start w:val="1"/>
      <w:numFmt w:val="decimal"/>
      <w:isLgl/>
      <w:lvlText w:val="%1.%2.%3.%4.%5."/>
      <w:lvlJc w:val="left"/>
      <w:pPr>
        <w:ind w:left="3240" w:hanging="1080"/>
      </w:pPr>
    </w:lvl>
    <w:lvl w:ilvl="5">
      <w:start w:val="1"/>
      <w:numFmt w:val="decimal"/>
      <w:isLgl/>
      <w:lvlText w:val="%1.%2.%3.%4.%5.%6."/>
      <w:lvlJc w:val="left"/>
      <w:pPr>
        <w:ind w:left="3600" w:hanging="1080"/>
      </w:pPr>
    </w:lvl>
    <w:lvl w:ilvl="6">
      <w:start w:val="1"/>
      <w:numFmt w:val="decimal"/>
      <w:isLgl/>
      <w:lvlText w:val="%1.%2.%3.%4.%5.%6.%7."/>
      <w:lvlJc w:val="left"/>
      <w:pPr>
        <w:ind w:left="4320" w:hanging="1440"/>
      </w:pPr>
    </w:lvl>
    <w:lvl w:ilvl="7">
      <w:start w:val="1"/>
      <w:numFmt w:val="decimal"/>
      <w:isLgl/>
      <w:lvlText w:val="%1.%2.%3.%4.%5.%6.%7.%8."/>
      <w:lvlJc w:val="left"/>
      <w:pPr>
        <w:ind w:left="4680" w:hanging="1440"/>
      </w:pPr>
    </w:lvl>
    <w:lvl w:ilvl="8">
      <w:start w:val="1"/>
      <w:numFmt w:val="decimal"/>
      <w:isLgl/>
      <w:lvlText w:val="%1.%2.%3.%4.%5.%6.%7.%8.%9."/>
      <w:lvlJc w:val="left"/>
      <w:pPr>
        <w:ind w:left="5040" w:hanging="1440"/>
      </w:pPr>
    </w:lvl>
  </w:abstractNum>
  <w:abstractNum w:abstractNumId="19" w15:restartNumberingAfterBreak="0">
    <w:nsid w:val="71202DE3"/>
    <w:multiLevelType w:val="hybridMultilevel"/>
    <w:tmpl w:val="1694A3D0"/>
    <w:lvl w:ilvl="0" w:tplc="0910F0DC">
      <w:start w:val="1"/>
      <w:numFmt w:val="decimal"/>
      <w:lvlText w:val="%1."/>
      <w:lvlJc w:val="left"/>
      <w:pPr>
        <w:ind w:left="720" w:hanging="360"/>
      </w:pPr>
      <w:rPr>
        <w:rFonts w:cs="Times New Roman" w:hint="default"/>
        <w:b/>
        <w:i w:val="0"/>
        <w:iCs/>
        <w:color w:val="auto"/>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20" w15:restartNumberingAfterBreak="0">
    <w:nsid w:val="74D1510C"/>
    <w:multiLevelType w:val="multilevel"/>
    <w:tmpl w:val="87960C02"/>
    <w:lvl w:ilvl="0">
      <w:start w:val="1"/>
      <w:numFmt w:val="decimal"/>
      <w:pStyle w:val="Naslov10"/>
      <w:lvlText w:val="%1."/>
      <w:lvlJc w:val="left"/>
      <w:pPr>
        <w:ind w:left="360" w:hanging="360"/>
      </w:pPr>
      <w:rPr>
        <w:rFonts w:ascii="Arial" w:hAnsi="Arial" w:cs="Arial" w:hint="default"/>
        <w:b/>
        <w:i w:val="0"/>
        <w:sz w:val="28"/>
      </w:rPr>
    </w:lvl>
    <w:lvl w:ilvl="1">
      <w:start w:val="1"/>
      <w:numFmt w:val="decimal"/>
      <w:pStyle w:val="Naslov2"/>
      <w:suff w:val="space"/>
      <w:lvlText w:val="%1.%2."/>
      <w:lvlJc w:val="left"/>
      <w:pPr>
        <w:ind w:left="0" w:firstLine="0"/>
      </w:pPr>
      <w:rPr>
        <w:rFonts w:asciiTheme="minorHAnsi" w:hAnsiTheme="minorHAnsi" w:cstheme="minorHAnsi" w:hint="default"/>
        <w:b/>
        <w:i w:val="0"/>
        <w:sz w:val="24"/>
      </w:rPr>
    </w:lvl>
    <w:lvl w:ilvl="2">
      <w:start w:val="1"/>
      <w:numFmt w:val="decimal"/>
      <w:pStyle w:val="Naslov30"/>
      <w:suff w:val="space"/>
      <w:lvlText w:val="%1.%2.%3."/>
      <w:lvlJc w:val="left"/>
      <w:pPr>
        <w:ind w:left="0" w:firstLine="0"/>
      </w:pPr>
      <w:rPr>
        <w:rFonts w:asciiTheme="minorHAnsi" w:hAnsiTheme="minorHAnsi" w:cstheme="minorHAnsi" w:hint="default"/>
        <w:b/>
        <w:i w:val="0"/>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7331E5D"/>
    <w:multiLevelType w:val="hybridMultilevel"/>
    <w:tmpl w:val="40405B62"/>
    <w:lvl w:ilvl="0" w:tplc="17DA7272">
      <w:numFmt w:val="bullet"/>
      <w:lvlText w:val="-"/>
      <w:lvlJc w:val="left"/>
      <w:pPr>
        <w:ind w:left="1413" w:hanging="361"/>
      </w:pPr>
      <w:rPr>
        <w:rFonts w:ascii="Arial Narrow" w:eastAsia="Arial Narrow" w:hAnsi="Arial Narrow" w:cs="Arial Narrow" w:hint="default"/>
        <w:spacing w:val="-15"/>
        <w:w w:val="100"/>
        <w:sz w:val="24"/>
        <w:szCs w:val="24"/>
      </w:rPr>
    </w:lvl>
    <w:lvl w:ilvl="1" w:tplc="204AFD46">
      <w:numFmt w:val="bullet"/>
      <w:lvlText w:val="•"/>
      <w:lvlJc w:val="left"/>
      <w:pPr>
        <w:ind w:left="2460" w:hanging="361"/>
      </w:pPr>
      <w:rPr>
        <w:rFonts w:hint="default"/>
      </w:rPr>
    </w:lvl>
    <w:lvl w:ilvl="2" w:tplc="EE7CC318">
      <w:numFmt w:val="bullet"/>
      <w:lvlText w:val="•"/>
      <w:lvlJc w:val="left"/>
      <w:pPr>
        <w:ind w:left="3501" w:hanging="361"/>
      </w:pPr>
      <w:rPr>
        <w:rFonts w:hint="default"/>
      </w:rPr>
    </w:lvl>
    <w:lvl w:ilvl="3" w:tplc="2C004E12">
      <w:numFmt w:val="bullet"/>
      <w:lvlText w:val="•"/>
      <w:lvlJc w:val="left"/>
      <w:pPr>
        <w:ind w:left="4541" w:hanging="361"/>
      </w:pPr>
      <w:rPr>
        <w:rFonts w:hint="default"/>
      </w:rPr>
    </w:lvl>
    <w:lvl w:ilvl="4" w:tplc="79423D90">
      <w:numFmt w:val="bullet"/>
      <w:lvlText w:val="•"/>
      <w:lvlJc w:val="left"/>
      <w:pPr>
        <w:ind w:left="5582" w:hanging="361"/>
      </w:pPr>
      <w:rPr>
        <w:rFonts w:hint="default"/>
      </w:rPr>
    </w:lvl>
    <w:lvl w:ilvl="5" w:tplc="3A52B5FE">
      <w:numFmt w:val="bullet"/>
      <w:lvlText w:val="•"/>
      <w:lvlJc w:val="left"/>
      <w:pPr>
        <w:ind w:left="6623" w:hanging="361"/>
      </w:pPr>
      <w:rPr>
        <w:rFonts w:hint="default"/>
      </w:rPr>
    </w:lvl>
    <w:lvl w:ilvl="6" w:tplc="4DBCAE4C">
      <w:numFmt w:val="bullet"/>
      <w:lvlText w:val="•"/>
      <w:lvlJc w:val="left"/>
      <w:pPr>
        <w:ind w:left="7663" w:hanging="361"/>
      </w:pPr>
      <w:rPr>
        <w:rFonts w:hint="default"/>
      </w:rPr>
    </w:lvl>
    <w:lvl w:ilvl="7" w:tplc="3DBA9CC6">
      <w:numFmt w:val="bullet"/>
      <w:lvlText w:val="•"/>
      <w:lvlJc w:val="left"/>
      <w:pPr>
        <w:ind w:left="8704" w:hanging="361"/>
      </w:pPr>
      <w:rPr>
        <w:rFonts w:hint="default"/>
      </w:rPr>
    </w:lvl>
    <w:lvl w:ilvl="8" w:tplc="C9DC81EA">
      <w:numFmt w:val="bullet"/>
      <w:lvlText w:val="•"/>
      <w:lvlJc w:val="left"/>
      <w:pPr>
        <w:ind w:left="9745" w:hanging="361"/>
      </w:pPr>
      <w:rPr>
        <w:rFonts w:hint="default"/>
      </w:rPr>
    </w:lvl>
  </w:abstractNum>
  <w:abstractNum w:abstractNumId="22" w15:restartNumberingAfterBreak="0">
    <w:nsid w:val="7FC5063D"/>
    <w:multiLevelType w:val="hybridMultilevel"/>
    <w:tmpl w:val="E97A73F0"/>
    <w:lvl w:ilvl="0" w:tplc="17DA7272">
      <w:numFmt w:val="bullet"/>
      <w:lvlText w:val="-"/>
      <w:lvlJc w:val="left"/>
      <w:pPr>
        <w:ind w:left="785" w:hanging="360"/>
      </w:pPr>
      <w:rPr>
        <w:rFonts w:ascii="Arial Narrow" w:eastAsia="Arial Narrow" w:hAnsi="Arial Narrow" w:cs="Arial Narrow" w:hint="default"/>
        <w:spacing w:val="-15"/>
        <w:w w:val="100"/>
        <w:sz w:val="24"/>
        <w:szCs w:val="24"/>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num w:numId="1" w16cid:durableId="93677271">
    <w:abstractNumId w:val="8"/>
  </w:num>
  <w:num w:numId="2" w16cid:durableId="425080303">
    <w:abstractNumId w:val="9"/>
  </w:num>
  <w:num w:numId="3" w16cid:durableId="1928273254">
    <w:abstractNumId w:val="21"/>
  </w:num>
  <w:num w:numId="4" w16cid:durableId="1355569508">
    <w:abstractNumId w:val="1"/>
  </w:num>
  <w:num w:numId="5" w16cid:durableId="671645104">
    <w:abstractNumId w:val="3"/>
  </w:num>
  <w:num w:numId="6" w16cid:durableId="13269324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83307064">
    <w:abstractNumId w:val="0"/>
  </w:num>
  <w:num w:numId="8" w16cid:durableId="1211499943">
    <w:abstractNumId w:val="11"/>
  </w:num>
  <w:num w:numId="9" w16cid:durableId="1538733420">
    <w:abstractNumId w:val="2"/>
  </w:num>
  <w:num w:numId="10" w16cid:durableId="903292574">
    <w:abstractNumId w:val="7"/>
  </w:num>
  <w:num w:numId="11" w16cid:durableId="880096070">
    <w:abstractNumId w:val="6"/>
  </w:num>
  <w:num w:numId="12" w16cid:durableId="1956595379">
    <w:abstractNumId w:val="22"/>
  </w:num>
  <w:num w:numId="13" w16cid:durableId="52123491">
    <w:abstractNumId w:val="12"/>
  </w:num>
  <w:num w:numId="14" w16cid:durableId="328020613">
    <w:abstractNumId w:val="15"/>
  </w:num>
  <w:num w:numId="15" w16cid:durableId="279604573">
    <w:abstractNumId w:val="5"/>
  </w:num>
  <w:num w:numId="16" w16cid:durableId="45034649">
    <w:abstractNumId w:val="16"/>
  </w:num>
  <w:num w:numId="17" w16cid:durableId="5599506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06761851">
    <w:abstractNumId w:val="13"/>
  </w:num>
  <w:num w:numId="19" w16cid:durableId="8545397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1102968">
    <w:abstractNumId w:val="19"/>
  </w:num>
  <w:num w:numId="21" w16cid:durableId="1103302157">
    <w:abstractNumId w:val="14"/>
  </w:num>
  <w:num w:numId="22" w16cid:durableId="668212539">
    <w:abstractNumId w:val="10"/>
  </w:num>
  <w:num w:numId="23" w16cid:durableId="131120503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7CE"/>
    <w:rsid w:val="00001B28"/>
    <w:rsid w:val="00005853"/>
    <w:rsid w:val="00007BA8"/>
    <w:rsid w:val="00010DCE"/>
    <w:rsid w:val="000111D8"/>
    <w:rsid w:val="00015DD2"/>
    <w:rsid w:val="00022F03"/>
    <w:rsid w:val="000251F2"/>
    <w:rsid w:val="00027F6B"/>
    <w:rsid w:val="000347AF"/>
    <w:rsid w:val="00037165"/>
    <w:rsid w:val="00040CE8"/>
    <w:rsid w:val="00042686"/>
    <w:rsid w:val="000444BB"/>
    <w:rsid w:val="00047C41"/>
    <w:rsid w:val="00051BA2"/>
    <w:rsid w:val="00054303"/>
    <w:rsid w:val="00057294"/>
    <w:rsid w:val="00060F97"/>
    <w:rsid w:val="000618D5"/>
    <w:rsid w:val="000641C7"/>
    <w:rsid w:val="000656D4"/>
    <w:rsid w:val="00075E01"/>
    <w:rsid w:val="000775CE"/>
    <w:rsid w:val="000851E8"/>
    <w:rsid w:val="00085323"/>
    <w:rsid w:val="00086643"/>
    <w:rsid w:val="0008719F"/>
    <w:rsid w:val="00092EEF"/>
    <w:rsid w:val="00093955"/>
    <w:rsid w:val="00094341"/>
    <w:rsid w:val="000A0EB4"/>
    <w:rsid w:val="000A1B25"/>
    <w:rsid w:val="000A229E"/>
    <w:rsid w:val="000A36CC"/>
    <w:rsid w:val="000A3FD1"/>
    <w:rsid w:val="000A5491"/>
    <w:rsid w:val="000B0757"/>
    <w:rsid w:val="000B153C"/>
    <w:rsid w:val="000B25E3"/>
    <w:rsid w:val="000B5A90"/>
    <w:rsid w:val="000B5C2B"/>
    <w:rsid w:val="000C0775"/>
    <w:rsid w:val="000C434D"/>
    <w:rsid w:val="000C57D0"/>
    <w:rsid w:val="000C5FFC"/>
    <w:rsid w:val="000D1A67"/>
    <w:rsid w:val="000D2EC2"/>
    <w:rsid w:val="000D4D34"/>
    <w:rsid w:val="000E5F08"/>
    <w:rsid w:val="000E5F71"/>
    <w:rsid w:val="000E752B"/>
    <w:rsid w:val="000F0283"/>
    <w:rsid w:val="000F338C"/>
    <w:rsid w:val="000F476D"/>
    <w:rsid w:val="000F47DE"/>
    <w:rsid w:val="001008BA"/>
    <w:rsid w:val="00101412"/>
    <w:rsid w:val="001022B3"/>
    <w:rsid w:val="0010407C"/>
    <w:rsid w:val="0010633B"/>
    <w:rsid w:val="001070D3"/>
    <w:rsid w:val="001108D9"/>
    <w:rsid w:val="00113D54"/>
    <w:rsid w:val="00113EBE"/>
    <w:rsid w:val="0011410E"/>
    <w:rsid w:val="00114C66"/>
    <w:rsid w:val="00115F45"/>
    <w:rsid w:val="00121C3A"/>
    <w:rsid w:val="00122135"/>
    <w:rsid w:val="00125B92"/>
    <w:rsid w:val="001263D6"/>
    <w:rsid w:val="0012785B"/>
    <w:rsid w:val="00127DDC"/>
    <w:rsid w:val="00130671"/>
    <w:rsid w:val="00132A9E"/>
    <w:rsid w:val="00132F6E"/>
    <w:rsid w:val="00133003"/>
    <w:rsid w:val="00137253"/>
    <w:rsid w:val="00137F64"/>
    <w:rsid w:val="00142122"/>
    <w:rsid w:val="00145013"/>
    <w:rsid w:val="0014557D"/>
    <w:rsid w:val="00147A0F"/>
    <w:rsid w:val="001526AE"/>
    <w:rsid w:val="00154588"/>
    <w:rsid w:val="001547F3"/>
    <w:rsid w:val="00154B10"/>
    <w:rsid w:val="00163D78"/>
    <w:rsid w:val="00163E7C"/>
    <w:rsid w:val="00163EAD"/>
    <w:rsid w:val="00165398"/>
    <w:rsid w:val="00165BD0"/>
    <w:rsid w:val="00165C1C"/>
    <w:rsid w:val="00165F9D"/>
    <w:rsid w:val="00175946"/>
    <w:rsid w:val="00176A30"/>
    <w:rsid w:val="001800F9"/>
    <w:rsid w:val="0018048C"/>
    <w:rsid w:val="0018097E"/>
    <w:rsid w:val="0018112C"/>
    <w:rsid w:val="00182DC2"/>
    <w:rsid w:val="00183F6F"/>
    <w:rsid w:val="00185B06"/>
    <w:rsid w:val="00187E33"/>
    <w:rsid w:val="001965C2"/>
    <w:rsid w:val="001A137C"/>
    <w:rsid w:val="001A1701"/>
    <w:rsid w:val="001A29D7"/>
    <w:rsid w:val="001A2A69"/>
    <w:rsid w:val="001A2DEB"/>
    <w:rsid w:val="001B6583"/>
    <w:rsid w:val="001B6BFF"/>
    <w:rsid w:val="001C059F"/>
    <w:rsid w:val="001C6921"/>
    <w:rsid w:val="001C7F33"/>
    <w:rsid w:val="001D1696"/>
    <w:rsid w:val="001D4637"/>
    <w:rsid w:val="001D6C06"/>
    <w:rsid w:val="001F0FE5"/>
    <w:rsid w:val="001F5F84"/>
    <w:rsid w:val="001F622B"/>
    <w:rsid w:val="001F6907"/>
    <w:rsid w:val="00203D23"/>
    <w:rsid w:val="0021287D"/>
    <w:rsid w:val="00213E0E"/>
    <w:rsid w:val="00213EE3"/>
    <w:rsid w:val="002166D0"/>
    <w:rsid w:val="00216D7F"/>
    <w:rsid w:val="002207C0"/>
    <w:rsid w:val="0022279F"/>
    <w:rsid w:val="002242FD"/>
    <w:rsid w:val="00225925"/>
    <w:rsid w:val="00226B99"/>
    <w:rsid w:val="00227FE8"/>
    <w:rsid w:val="00231F2D"/>
    <w:rsid w:val="002323FD"/>
    <w:rsid w:val="0023329E"/>
    <w:rsid w:val="00250644"/>
    <w:rsid w:val="0025182F"/>
    <w:rsid w:val="002528CA"/>
    <w:rsid w:val="002537F0"/>
    <w:rsid w:val="002539A1"/>
    <w:rsid w:val="00255792"/>
    <w:rsid w:val="0026052B"/>
    <w:rsid w:val="00261492"/>
    <w:rsid w:val="002617F5"/>
    <w:rsid w:val="00264CF0"/>
    <w:rsid w:val="00266C6E"/>
    <w:rsid w:val="00280FA9"/>
    <w:rsid w:val="00281032"/>
    <w:rsid w:val="0028229C"/>
    <w:rsid w:val="00283635"/>
    <w:rsid w:val="00284DA0"/>
    <w:rsid w:val="00285519"/>
    <w:rsid w:val="00287D6E"/>
    <w:rsid w:val="00292482"/>
    <w:rsid w:val="002929D7"/>
    <w:rsid w:val="00294366"/>
    <w:rsid w:val="00295228"/>
    <w:rsid w:val="0029613F"/>
    <w:rsid w:val="002A2EFC"/>
    <w:rsid w:val="002A533B"/>
    <w:rsid w:val="002A5783"/>
    <w:rsid w:val="002A68F6"/>
    <w:rsid w:val="002A6E93"/>
    <w:rsid w:val="002B0058"/>
    <w:rsid w:val="002B0BB5"/>
    <w:rsid w:val="002B18F1"/>
    <w:rsid w:val="002B274E"/>
    <w:rsid w:val="002C0FC0"/>
    <w:rsid w:val="002C26BD"/>
    <w:rsid w:val="002C6500"/>
    <w:rsid w:val="002D33CB"/>
    <w:rsid w:val="002D43FD"/>
    <w:rsid w:val="002D480D"/>
    <w:rsid w:val="002D5682"/>
    <w:rsid w:val="002D6995"/>
    <w:rsid w:val="002D7FAE"/>
    <w:rsid w:val="002E571E"/>
    <w:rsid w:val="002E7B31"/>
    <w:rsid w:val="002E7F11"/>
    <w:rsid w:val="002F10D2"/>
    <w:rsid w:val="002F484E"/>
    <w:rsid w:val="002F5EC7"/>
    <w:rsid w:val="00300B76"/>
    <w:rsid w:val="0030351B"/>
    <w:rsid w:val="00306BFD"/>
    <w:rsid w:val="00307B14"/>
    <w:rsid w:val="00313364"/>
    <w:rsid w:val="00316569"/>
    <w:rsid w:val="0031693F"/>
    <w:rsid w:val="003175E7"/>
    <w:rsid w:val="00321B01"/>
    <w:rsid w:val="003226E0"/>
    <w:rsid w:val="003240BA"/>
    <w:rsid w:val="00326980"/>
    <w:rsid w:val="003271B0"/>
    <w:rsid w:val="00334471"/>
    <w:rsid w:val="00336D3A"/>
    <w:rsid w:val="00340D77"/>
    <w:rsid w:val="00344098"/>
    <w:rsid w:val="003463A6"/>
    <w:rsid w:val="00346AD3"/>
    <w:rsid w:val="00350047"/>
    <w:rsid w:val="00350596"/>
    <w:rsid w:val="003506D5"/>
    <w:rsid w:val="00354D53"/>
    <w:rsid w:val="0035597A"/>
    <w:rsid w:val="003615F7"/>
    <w:rsid w:val="0036286E"/>
    <w:rsid w:val="0037107A"/>
    <w:rsid w:val="00372331"/>
    <w:rsid w:val="00372743"/>
    <w:rsid w:val="003747FF"/>
    <w:rsid w:val="0037753D"/>
    <w:rsid w:val="0038172A"/>
    <w:rsid w:val="00384259"/>
    <w:rsid w:val="00385FC8"/>
    <w:rsid w:val="00386541"/>
    <w:rsid w:val="00386A08"/>
    <w:rsid w:val="00390278"/>
    <w:rsid w:val="003920CB"/>
    <w:rsid w:val="003939AB"/>
    <w:rsid w:val="003A52DE"/>
    <w:rsid w:val="003A5ECF"/>
    <w:rsid w:val="003A62E8"/>
    <w:rsid w:val="003B08A6"/>
    <w:rsid w:val="003B19DA"/>
    <w:rsid w:val="003C75CB"/>
    <w:rsid w:val="003D0341"/>
    <w:rsid w:val="003D08A0"/>
    <w:rsid w:val="003D0906"/>
    <w:rsid w:val="003D0E19"/>
    <w:rsid w:val="003D5D4C"/>
    <w:rsid w:val="003D5F0B"/>
    <w:rsid w:val="003D606F"/>
    <w:rsid w:val="003D6456"/>
    <w:rsid w:val="003E3E05"/>
    <w:rsid w:val="003E4B46"/>
    <w:rsid w:val="003F173A"/>
    <w:rsid w:val="003F2718"/>
    <w:rsid w:val="003F5338"/>
    <w:rsid w:val="004015F4"/>
    <w:rsid w:val="0040398B"/>
    <w:rsid w:val="00405CE0"/>
    <w:rsid w:val="0040694D"/>
    <w:rsid w:val="00411553"/>
    <w:rsid w:val="00413708"/>
    <w:rsid w:val="00422BEB"/>
    <w:rsid w:val="0042492C"/>
    <w:rsid w:val="00427147"/>
    <w:rsid w:val="0043148C"/>
    <w:rsid w:val="00431D49"/>
    <w:rsid w:val="00432464"/>
    <w:rsid w:val="00445604"/>
    <w:rsid w:val="00450258"/>
    <w:rsid w:val="00451EA7"/>
    <w:rsid w:val="004542E8"/>
    <w:rsid w:val="00454FC4"/>
    <w:rsid w:val="00455BCF"/>
    <w:rsid w:val="00460073"/>
    <w:rsid w:val="004619ED"/>
    <w:rsid w:val="00462B7C"/>
    <w:rsid w:val="004708C2"/>
    <w:rsid w:val="00471A9B"/>
    <w:rsid w:val="004722F2"/>
    <w:rsid w:val="00474141"/>
    <w:rsid w:val="00484B9E"/>
    <w:rsid w:val="00485B85"/>
    <w:rsid w:val="004935A0"/>
    <w:rsid w:val="00495E9B"/>
    <w:rsid w:val="00495FD0"/>
    <w:rsid w:val="004A1A37"/>
    <w:rsid w:val="004A2945"/>
    <w:rsid w:val="004A2B8A"/>
    <w:rsid w:val="004A5190"/>
    <w:rsid w:val="004A5E41"/>
    <w:rsid w:val="004A6558"/>
    <w:rsid w:val="004B07A2"/>
    <w:rsid w:val="004B208D"/>
    <w:rsid w:val="004B340E"/>
    <w:rsid w:val="004B6155"/>
    <w:rsid w:val="004B7D58"/>
    <w:rsid w:val="004C155A"/>
    <w:rsid w:val="004C72DE"/>
    <w:rsid w:val="004C7603"/>
    <w:rsid w:val="004D5484"/>
    <w:rsid w:val="004E01DE"/>
    <w:rsid w:val="004E12BC"/>
    <w:rsid w:val="004E1963"/>
    <w:rsid w:val="004E2EB2"/>
    <w:rsid w:val="004F05E4"/>
    <w:rsid w:val="004F1199"/>
    <w:rsid w:val="004F14EA"/>
    <w:rsid w:val="004F2205"/>
    <w:rsid w:val="004F25BF"/>
    <w:rsid w:val="004F4B4E"/>
    <w:rsid w:val="004F7CC9"/>
    <w:rsid w:val="005011F8"/>
    <w:rsid w:val="00502595"/>
    <w:rsid w:val="00502AB8"/>
    <w:rsid w:val="00506707"/>
    <w:rsid w:val="00516DCB"/>
    <w:rsid w:val="00522342"/>
    <w:rsid w:val="00524B13"/>
    <w:rsid w:val="00525085"/>
    <w:rsid w:val="00531263"/>
    <w:rsid w:val="0053304E"/>
    <w:rsid w:val="0053319D"/>
    <w:rsid w:val="0053382A"/>
    <w:rsid w:val="00536C6A"/>
    <w:rsid w:val="00540CAF"/>
    <w:rsid w:val="00544688"/>
    <w:rsid w:val="00544DDE"/>
    <w:rsid w:val="005471DF"/>
    <w:rsid w:val="005476D3"/>
    <w:rsid w:val="00547C5E"/>
    <w:rsid w:val="005518D5"/>
    <w:rsid w:val="0055450D"/>
    <w:rsid w:val="00556131"/>
    <w:rsid w:val="005569DA"/>
    <w:rsid w:val="00556C14"/>
    <w:rsid w:val="00557F55"/>
    <w:rsid w:val="00561BA0"/>
    <w:rsid w:val="00562BDD"/>
    <w:rsid w:val="005634DB"/>
    <w:rsid w:val="00573925"/>
    <w:rsid w:val="00581BD2"/>
    <w:rsid w:val="00581DCF"/>
    <w:rsid w:val="00581DF8"/>
    <w:rsid w:val="00581DFC"/>
    <w:rsid w:val="0058273D"/>
    <w:rsid w:val="0059144F"/>
    <w:rsid w:val="00591A9B"/>
    <w:rsid w:val="00592062"/>
    <w:rsid w:val="00592351"/>
    <w:rsid w:val="005925A6"/>
    <w:rsid w:val="005938F4"/>
    <w:rsid w:val="0059661E"/>
    <w:rsid w:val="00596A52"/>
    <w:rsid w:val="005A2CC3"/>
    <w:rsid w:val="005A5002"/>
    <w:rsid w:val="005A68F2"/>
    <w:rsid w:val="005A7CE2"/>
    <w:rsid w:val="005B0BC3"/>
    <w:rsid w:val="005B2879"/>
    <w:rsid w:val="005B3609"/>
    <w:rsid w:val="005B633A"/>
    <w:rsid w:val="005D4C5E"/>
    <w:rsid w:val="005D7E5F"/>
    <w:rsid w:val="005E10EF"/>
    <w:rsid w:val="005E2A7C"/>
    <w:rsid w:val="005E2F81"/>
    <w:rsid w:val="005E71EC"/>
    <w:rsid w:val="005F4CC0"/>
    <w:rsid w:val="006007F7"/>
    <w:rsid w:val="006008A7"/>
    <w:rsid w:val="00603F74"/>
    <w:rsid w:val="006061A8"/>
    <w:rsid w:val="00611837"/>
    <w:rsid w:val="00611FEB"/>
    <w:rsid w:val="00613032"/>
    <w:rsid w:val="00617A6E"/>
    <w:rsid w:val="00627A82"/>
    <w:rsid w:val="00632503"/>
    <w:rsid w:val="00645343"/>
    <w:rsid w:val="00646431"/>
    <w:rsid w:val="006521A1"/>
    <w:rsid w:val="006529E6"/>
    <w:rsid w:val="00656B0E"/>
    <w:rsid w:val="006573FD"/>
    <w:rsid w:val="006602E8"/>
    <w:rsid w:val="0066199E"/>
    <w:rsid w:val="0067013B"/>
    <w:rsid w:val="00670A93"/>
    <w:rsid w:val="00672F9A"/>
    <w:rsid w:val="006730BB"/>
    <w:rsid w:val="006747BC"/>
    <w:rsid w:val="006749CB"/>
    <w:rsid w:val="006754E6"/>
    <w:rsid w:val="00676ACC"/>
    <w:rsid w:val="006814F6"/>
    <w:rsid w:val="00682B2D"/>
    <w:rsid w:val="006847A7"/>
    <w:rsid w:val="00687172"/>
    <w:rsid w:val="00687867"/>
    <w:rsid w:val="00692EEA"/>
    <w:rsid w:val="00695960"/>
    <w:rsid w:val="00696CFB"/>
    <w:rsid w:val="006A1717"/>
    <w:rsid w:val="006A1FD1"/>
    <w:rsid w:val="006A3AF7"/>
    <w:rsid w:val="006A5494"/>
    <w:rsid w:val="006A645F"/>
    <w:rsid w:val="006B1ACB"/>
    <w:rsid w:val="006B1EBE"/>
    <w:rsid w:val="006B586D"/>
    <w:rsid w:val="006B6157"/>
    <w:rsid w:val="006B6E94"/>
    <w:rsid w:val="006B7ABD"/>
    <w:rsid w:val="006C062B"/>
    <w:rsid w:val="006C38E4"/>
    <w:rsid w:val="006C4F5A"/>
    <w:rsid w:val="006C7FBC"/>
    <w:rsid w:val="006D5D57"/>
    <w:rsid w:val="006E2058"/>
    <w:rsid w:val="006E7205"/>
    <w:rsid w:val="006F0D66"/>
    <w:rsid w:val="006F1F92"/>
    <w:rsid w:val="006F2E71"/>
    <w:rsid w:val="00707A7B"/>
    <w:rsid w:val="00707D8C"/>
    <w:rsid w:val="00711CC8"/>
    <w:rsid w:val="00722FDB"/>
    <w:rsid w:val="00723131"/>
    <w:rsid w:val="00724F22"/>
    <w:rsid w:val="00733A45"/>
    <w:rsid w:val="00735D83"/>
    <w:rsid w:val="00740FAC"/>
    <w:rsid w:val="00745810"/>
    <w:rsid w:val="00746843"/>
    <w:rsid w:val="0075030A"/>
    <w:rsid w:val="007547D4"/>
    <w:rsid w:val="00755A3B"/>
    <w:rsid w:val="0075747E"/>
    <w:rsid w:val="00757CD4"/>
    <w:rsid w:val="00760D9E"/>
    <w:rsid w:val="007621CD"/>
    <w:rsid w:val="00763CD6"/>
    <w:rsid w:val="00764DA8"/>
    <w:rsid w:val="00765052"/>
    <w:rsid w:val="00766671"/>
    <w:rsid w:val="00770CCF"/>
    <w:rsid w:val="00776559"/>
    <w:rsid w:val="007777CF"/>
    <w:rsid w:val="00777E63"/>
    <w:rsid w:val="00780DB2"/>
    <w:rsid w:val="007840F3"/>
    <w:rsid w:val="007855DF"/>
    <w:rsid w:val="00786B55"/>
    <w:rsid w:val="00787CB5"/>
    <w:rsid w:val="00787D75"/>
    <w:rsid w:val="00797792"/>
    <w:rsid w:val="00797835"/>
    <w:rsid w:val="007A0AC7"/>
    <w:rsid w:val="007A206A"/>
    <w:rsid w:val="007A7861"/>
    <w:rsid w:val="007B4675"/>
    <w:rsid w:val="007C380F"/>
    <w:rsid w:val="007C590E"/>
    <w:rsid w:val="007C6722"/>
    <w:rsid w:val="007C756D"/>
    <w:rsid w:val="007C75DE"/>
    <w:rsid w:val="007C760F"/>
    <w:rsid w:val="007C7743"/>
    <w:rsid w:val="007D2ED7"/>
    <w:rsid w:val="007D3741"/>
    <w:rsid w:val="007D3DE1"/>
    <w:rsid w:val="007D5255"/>
    <w:rsid w:val="007E38DB"/>
    <w:rsid w:val="007E3B92"/>
    <w:rsid w:val="007F2C35"/>
    <w:rsid w:val="007F390A"/>
    <w:rsid w:val="007F3E85"/>
    <w:rsid w:val="007F561C"/>
    <w:rsid w:val="007F6B2E"/>
    <w:rsid w:val="007F7502"/>
    <w:rsid w:val="008019A5"/>
    <w:rsid w:val="00801F07"/>
    <w:rsid w:val="008026E4"/>
    <w:rsid w:val="00802999"/>
    <w:rsid w:val="0080370E"/>
    <w:rsid w:val="00805AA1"/>
    <w:rsid w:val="00810BEB"/>
    <w:rsid w:val="00811518"/>
    <w:rsid w:val="00814EE0"/>
    <w:rsid w:val="00815E9D"/>
    <w:rsid w:val="00815F60"/>
    <w:rsid w:val="0082100F"/>
    <w:rsid w:val="00821293"/>
    <w:rsid w:val="008253AF"/>
    <w:rsid w:val="00826EB6"/>
    <w:rsid w:val="00832482"/>
    <w:rsid w:val="0083404C"/>
    <w:rsid w:val="0083753A"/>
    <w:rsid w:val="00837CFA"/>
    <w:rsid w:val="00841301"/>
    <w:rsid w:val="00842AB6"/>
    <w:rsid w:val="0084761C"/>
    <w:rsid w:val="00850541"/>
    <w:rsid w:val="00851084"/>
    <w:rsid w:val="00855719"/>
    <w:rsid w:val="008570F0"/>
    <w:rsid w:val="00860386"/>
    <w:rsid w:val="00861A97"/>
    <w:rsid w:val="00863348"/>
    <w:rsid w:val="008642F0"/>
    <w:rsid w:val="0086486B"/>
    <w:rsid w:val="00865A77"/>
    <w:rsid w:val="0087057B"/>
    <w:rsid w:val="0087103D"/>
    <w:rsid w:val="00871D47"/>
    <w:rsid w:val="008733D7"/>
    <w:rsid w:val="00877E7B"/>
    <w:rsid w:val="0088018F"/>
    <w:rsid w:val="00880B73"/>
    <w:rsid w:val="0088258B"/>
    <w:rsid w:val="00892A7A"/>
    <w:rsid w:val="00893E54"/>
    <w:rsid w:val="008941AF"/>
    <w:rsid w:val="008957B0"/>
    <w:rsid w:val="00897C01"/>
    <w:rsid w:val="008A08BB"/>
    <w:rsid w:val="008A30D3"/>
    <w:rsid w:val="008A317E"/>
    <w:rsid w:val="008B1594"/>
    <w:rsid w:val="008B2727"/>
    <w:rsid w:val="008B345E"/>
    <w:rsid w:val="008B4574"/>
    <w:rsid w:val="008C4AF6"/>
    <w:rsid w:val="008C4C33"/>
    <w:rsid w:val="008D0D9F"/>
    <w:rsid w:val="008D7E29"/>
    <w:rsid w:val="008E20E3"/>
    <w:rsid w:val="008E2D5A"/>
    <w:rsid w:val="008E41D6"/>
    <w:rsid w:val="008E7373"/>
    <w:rsid w:val="008F1497"/>
    <w:rsid w:val="008F2B26"/>
    <w:rsid w:val="008F2D71"/>
    <w:rsid w:val="008F75DF"/>
    <w:rsid w:val="00900FB5"/>
    <w:rsid w:val="00902D81"/>
    <w:rsid w:val="00902E2D"/>
    <w:rsid w:val="00906135"/>
    <w:rsid w:val="00907065"/>
    <w:rsid w:val="00907147"/>
    <w:rsid w:val="009074CA"/>
    <w:rsid w:val="0091285E"/>
    <w:rsid w:val="00913835"/>
    <w:rsid w:val="00926DE1"/>
    <w:rsid w:val="00930F9C"/>
    <w:rsid w:val="0093638F"/>
    <w:rsid w:val="00936642"/>
    <w:rsid w:val="009378F8"/>
    <w:rsid w:val="00944A70"/>
    <w:rsid w:val="00946159"/>
    <w:rsid w:val="00947B0E"/>
    <w:rsid w:val="009502FE"/>
    <w:rsid w:val="00954611"/>
    <w:rsid w:val="009613AE"/>
    <w:rsid w:val="009620A0"/>
    <w:rsid w:val="0096502D"/>
    <w:rsid w:val="00971B8A"/>
    <w:rsid w:val="00980226"/>
    <w:rsid w:val="00985281"/>
    <w:rsid w:val="00986829"/>
    <w:rsid w:val="00987E2C"/>
    <w:rsid w:val="0099074F"/>
    <w:rsid w:val="00991812"/>
    <w:rsid w:val="00991B5D"/>
    <w:rsid w:val="0099267B"/>
    <w:rsid w:val="00995416"/>
    <w:rsid w:val="0099558F"/>
    <w:rsid w:val="00997C5B"/>
    <w:rsid w:val="009A310D"/>
    <w:rsid w:val="009A443E"/>
    <w:rsid w:val="009A4AB4"/>
    <w:rsid w:val="009A530C"/>
    <w:rsid w:val="009A715A"/>
    <w:rsid w:val="009B0EE2"/>
    <w:rsid w:val="009B153D"/>
    <w:rsid w:val="009B170E"/>
    <w:rsid w:val="009B1F75"/>
    <w:rsid w:val="009B574A"/>
    <w:rsid w:val="009B6C24"/>
    <w:rsid w:val="009C068D"/>
    <w:rsid w:val="009C1400"/>
    <w:rsid w:val="009C14D7"/>
    <w:rsid w:val="009C54BF"/>
    <w:rsid w:val="009C5BB0"/>
    <w:rsid w:val="009C7AB7"/>
    <w:rsid w:val="009D101C"/>
    <w:rsid w:val="009D139A"/>
    <w:rsid w:val="009D2534"/>
    <w:rsid w:val="009D28AB"/>
    <w:rsid w:val="009D2C4E"/>
    <w:rsid w:val="009D423C"/>
    <w:rsid w:val="009E2B85"/>
    <w:rsid w:val="009E3213"/>
    <w:rsid w:val="009E3D22"/>
    <w:rsid w:val="009F4D5C"/>
    <w:rsid w:val="009F56C4"/>
    <w:rsid w:val="00A02B95"/>
    <w:rsid w:val="00A03633"/>
    <w:rsid w:val="00A04711"/>
    <w:rsid w:val="00A1193E"/>
    <w:rsid w:val="00A23D84"/>
    <w:rsid w:val="00A24A64"/>
    <w:rsid w:val="00A255C3"/>
    <w:rsid w:val="00A266E7"/>
    <w:rsid w:val="00A3259C"/>
    <w:rsid w:val="00A345E5"/>
    <w:rsid w:val="00A3546C"/>
    <w:rsid w:val="00A43E42"/>
    <w:rsid w:val="00A52DDF"/>
    <w:rsid w:val="00A610BE"/>
    <w:rsid w:val="00A62836"/>
    <w:rsid w:val="00A64FFD"/>
    <w:rsid w:val="00A70B47"/>
    <w:rsid w:val="00A841AC"/>
    <w:rsid w:val="00A85486"/>
    <w:rsid w:val="00A957E1"/>
    <w:rsid w:val="00AA123C"/>
    <w:rsid w:val="00AA5683"/>
    <w:rsid w:val="00AA6FDA"/>
    <w:rsid w:val="00AA7BD6"/>
    <w:rsid w:val="00AB1C89"/>
    <w:rsid w:val="00AB2297"/>
    <w:rsid w:val="00AB3ECF"/>
    <w:rsid w:val="00AB6F56"/>
    <w:rsid w:val="00AC0540"/>
    <w:rsid w:val="00AC0DD7"/>
    <w:rsid w:val="00AC34C7"/>
    <w:rsid w:val="00AD006E"/>
    <w:rsid w:val="00AD0D0A"/>
    <w:rsid w:val="00AD3183"/>
    <w:rsid w:val="00AD3C80"/>
    <w:rsid w:val="00AD4CD1"/>
    <w:rsid w:val="00AD7D0A"/>
    <w:rsid w:val="00AE3C41"/>
    <w:rsid w:val="00AE6D13"/>
    <w:rsid w:val="00AF2FC5"/>
    <w:rsid w:val="00AF59EA"/>
    <w:rsid w:val="00B00888"/>
    <w:rsid w:val="00B0130E"/>
    <w:rsid w:val="00B106F2"/>
    <w:rsid w:val="00B245E3"/>
    <w:rsid w:val="00B24783"/>
    <w:rsid w:val="00B25A2F"/>
    <w:rsid w:val="00B31639"/>
    <w:rsid w:val="00B32660"/>
    <w:rsid w:val="00B3290F"/>
    <w:rsid w:val="00B34544"/>
    <w:rsid w:val="00B35632"/>
    <w:rsid w:val="00B35766"/>
    <w:rsid w:val="00B37DD0"/>
    <w:rsid w:val="00B4581E"/>
    <w:rsid w:val="00B51892"/>
    <w:rsid w:val="00B51F0F"/>
    <w:rsid w:val="00B525F2"/>
    <w:rsid w:val="00B55093"/>
    <w:rsid w:val="00B56C26"/>
    <w:rsid w:val="00B61DDD"/>
    <w:rsid w:val="00B64FB0"/>
    <w:rsid w:val="00B65D0F"/>
    <w:rsid w:val="00B7086B"/>
    <w:rsid w:val="00B70E77"/>
    <w:rsid w:val="00B77905"/>
    <w:rsid w:val="00B77A81"/>
    <w:rsid w:val="00B8041F"/>
    <w:rsid w:val="00B837E6"/>
    <w:rsid w:val="00B843AF"/>
    <w:rsid w:val="00B877F6"/>
    <w:rsid w:val="00B93CEB"/>
    <w:rsid w:val="00BA7AB1"/>
    <w:rsid w:val="00BB0007"/>
    <w:rsid w:val="00BB4866"/>
    <w:rsid w:val="00BB742F"/>
    <w:rsid w:val="00BC1187"/>
    <w:rsid w:val="00BC182F"/>
    <w:rsid w:val="00BC386A"/>
    <w:rsid w:val="00BC42A4"/>
    <w:rsid w:val="00BC62BA"/>
    <w:rsid w:val="00BC68BE"/>
    <w:rsid w:val="00BC7BBB"/>
    <w:rsid w:val="00BD518C"/>
    <w:rsid w:val="00BD57F0"/>
    <w:rsid w:val="00BD64A2"/>
    <w:rsid w:val="00BD7081"/>
    <w:rsid w:val="00BD7549"/>
    <w:rsid w:val="00BD7BF7"/>
    <w:rsid w:val="00BE20F4"/>
    <w:rsid w:val="00BE2A9B"/>
    <w:rsid w:val="00BE41AA"/>
    <w:rsid w:val="00BE4CBE"/>
    <w:rsid w:val="00BE5FC2"/>
    <w:rsid w:val="00BE7039"/>
    <w:rsid w:val="00BF08B8"/>
    <w:rsid w:val="00BF3379"/>
    <w:rsid w:val="00BF49B4"/>
    <w:rsid w:val="00BF4DDF"/>
    <w:rsid w:val="00C022DA"/>
    <w:rsid w:val="00C12BBE"/>
    <w:rsid w:val="00C15119"/>
    <w:rsid w:val="00C20290"/>
    <w:rsid w:val="00C2057C"/>
    <w:rsid w:val="00C21464"/>
    <w:rsid w:val="00C265EB"/>
    <w:rsid w:val="00C26AE9"/>
    <w:rsid w:val="00C302F0"/>
    <w:rsid w:val="00C3185A"/>
    <w:rsid w:val="00C368A7"/>
    <w:rsid w:val="00C404F3"/>
    <w:rsid w:val="00C433EB"/>
    <w:rsid w:val="00C46A51"/>
    <w:rsid w:val="00C46AC8"/>
    <w:rsid w:val="00C47964"/>
    <w:rsid w:val="00C50740"/>
    <w:rsid w:val="00C5225D"/>
    <w:rsid w:val="00C55133"/>
    <w:rsid w:val="00C55499"/>
    <w:rsid w:val="00C57003"/>
    <w:rsid w:val="00C604DA"/>
    <w:rsid w:val="00C60F82"/>
    <w:rsid w:val="00C61EC4"/>
    <w:rsid w:val="00C62486"/>
    <w:rsid w:val="00C64D0E"/>
    <w:rsid w:val="00C653AF"/>
    <w:rsid w:val="00C7097F"/>
    <w:rsid w:val="00C73949"/>
    <w:rsid w:val="00C74EC7"/>
    <w:rsid w:val="00C75EA3"/>
    <w:rsid w:val="00C76ADB"/>
    <w:rsid w:val="00C81150"/>
    <w:rsid w:val="00C848E2"/>
    <w:rsid w:val="00C86120"/>
    <w:rsid w:val="00C90520"/>
    <w:rsid w:val="00C90675"/>
    <w:rsid w:val="00C975FF"/>
    <w:rsid w:val="00C97879"/>
    <w:rsid w:val="00C97DD8"/>
    <w:rsid w:val="00CA02DF"/>
    <w:rsid w:val="00CA1AEA"/>
    <w:rsid w:val="00CA46E4"/>
    <w:rsid w:val="00CA48AA"/>
    <w:rsid w:val="00CA54B3"/>
    <w:rsid w:val="00CA5813"/>
    <w:rsid w:val="00CA6CD6"/>
    <w:rsid w:val="00CB2E30"/>
    <w:rsid w:val="00CB59CF"/>
    <w:rsid w:val="00CB62F0"/>
    <w:rsid w:val="00CB7025"/>
    <w:rsid w:val="00CB7578"/>
    <w:rsid w:val="00CC240A"/>
    <w:rsid w:val="00CC6836"/>
    <w:rsid w:val="00CC7D3C"/>
    <w:rsid w:val="00CD11B2"/>
    <w:rsid w:val="00CD143B"/>
    <w:rsid w:val="00CD360D"/>
    <w:rsid w:val="00CD42C0"/>
    <w:rsid w:val="00CD545D"/>
    <w:rsid w:val="00CD637C"/>
    <w:rsid w:val="00CE0DCE"/>
    <w:rsid w:val="00CE1426"/>
    <w:rsid w:val="00CE1BE4"/>
    <w:rsid w:val="00CE2349"/>
    <w:rsid w:val="00CE2D48"/>
    <w:rsid w:val="00CF7C9D"/>
    <w:rsid w:val="00D023D4"/>
    <w:rsid w:val="00D07D06"/>
    <w:rsid w:val="00D11AD8"/>
    <w:rsid w:val="00D122C3"/>
    <w:rsid w:val="00D16A01"/>
    <w:rsid w:val="00D22C50"/>
    <w:rsid w:val="00D23319"/>
    <w:rsid w:val="00D25A61"/>
    <w:rsid w:val="00D26B57"/>
    <w:rsid w:val="00D3347D"/>
    <w:rsid w:val="00D33B10"/>
    <w:rsid w:val="00D36B8E"/>
    <w:rsid w:val="00D37AE3"/>
    <w:rsid w:val="00D37F4E"/>
    <w:rsid w:val="00D40D24"/>
    <w:rsid w:val="00D439C1"/>
    <w:rsid w:val="00D46547"/>
    <w:rsid w:val="00D511CB"/>
    <w:rsid w:val="00D5374B"/>
    <w:rsid w:val="00D57D3F"/>
    <w:rsid w:val="00D60492"/>
    <w:rsid w:val="00D63BCF"/>
    <w:rsid w:val="00D6415C"/>
    <w:rsid w:val="00D666B1"/>
    <w:rsid w:val="00D67EFC"/>
    <w:rsid w:val="00D75B89"/>
    <w:rsid w:val="00D75DDD"/>
    <w:rsid w:val="00D76281"/>
    <w:rsid w:val="00D77EC5"/>
    <w:rsid w:val="00D81D2F"/>
    <w:rsid w:val="00D8325E"/>
    <w:rsid w:val="00D83525"/>
    <w:rsid w:val="00D84E27"/>
    <w:rsid w:val="00D870EF"/>
    <w:rsid w:val="00D90FEB"/>
    <w:rsid w:val="00D94906"/>
    <w:rsid w:val="00D97789"/>
    <w:rsid w:val="00DA31CF"/>
    <w:rsid w:val="00DA4524"/>
    <w:rsid w:val="00DA5B1A"/>
    <w:rsid w:val="00DA6568"/>
    <w:rsid w:val="00DA6F5A"/>
    <w:rsid w:val="00DA701C"/>
    <w:rsid w:val="00DB4C02"/>
    <w:rsid w:val="00DC0051"/>
    <w:rsid w:val="00DC0BFD"/>
    <w:rsid w:val="00DC110B"/>
    <w:rsid w:val="00DC1602"/>
    <w:rsid w:val="00DC1953"/>
    <w:rsid w:val="00DC2188"/>
    <w:rsid w:val="00DC3C44"/>
    <w:rsid w:val="00DC45D0"/>
    <w:rsid w:val="00DC76BD"/>
    <w:rsid w:val="00DC7A78"/>
    <w:rsid w:val="00DD2F31"/>
    <w:rsid w:val="00DD5822"/>
    <w:rsid w:val="00DD5E41"/>
    <w:rsid w:val="00DD78B4"/>
    <w:rsid w:val="00DD7C06"/>
    <w:rsid w:val="00DE08A9"/>
    <w:rsid w:val="00DE0A8A"/>
    <w:rsid w:val="00DE1D4C"/>
    <w:rsid w:val="00DE52A2"/>
    <w:rsid w:val="00DE55F1"/>
    <w:rsid w:val="00DE7BE7"/>
    <w:rsid w:val="00DF0262"/>
    <w:rsid w:val="00DF319B"/>
    <w:rsid w:val="00DF38D6"/>
    <w:rsid w:val="00DF4FEB"/>
    <w:rsid w:val="00DF628C"/>
    <w:rsid w:val="00E01E97"/>
    <w:rsid w:val="00E0401E"/>
    <w:rsid w:val="00E05D8E"/>
    <w:rsid w:val="00E073B8"/>
    <w:rsid w:val="00E10547"/>
    <w:rsid w:val="00E10797"/>
    <w:rsid w:val="00E10B7B"/>
    <w:rsid w:val="00E13358"/>
    <w:rsid w:val="00E14BB9"/>
    <w:rsid w:val="00E158CF"/>
    <w:rsid w:val="00E16886"/>
    <w:rsid w:val="00E21EA2"/>
    <w:rsid w:val="00E2240E"/>
    <w:rsid w:val="00E22C77"/>
    <w:rsid w:val="00E24AEA"/>
    <w:rsid w:val="00E24F89"/>
    <w:rsid w:val="00E26661"/>
    <w:rsid w:val="00E3202D"/>
    <w:rsid w:val="00E34AE8"/>
    <w:rsid w:val="00E35F76"/>
    <w:rsid w:val="00E420F5"/>
    <w:rsid w:val="00E427DB"/>
    <w:rsid w:val="00E44000"/>
    <w:rsid w:val="00E45BB7"/>
    <w:rsid w:val="00E4618D"/>
    <w:rsid w:val="00E533B0"/>
    <w:rsid w:val="00E65002"/>
    <w:rsid w:val="00E661B9"/>
    <w:rsid w:val="00E74423"/>
    <w:rsid w:val="00E74E42"/>
    <w:rsid w:val="00E75741"/>
    <w:rsid w:val="00E76E05"/>
    <w:rsid w:val="00E81F80"/>
    <w:rsid w:val="00E82A7D"/>
    <w:rsid w:val="00E82DCB"/>
    <w:rsid w:val="00E874CE"/>
    <w:rsid w:val="00E91A32"/>
    <w:rsid w:val="00E93FA6"/>
    <w:rsid w:val="00EA23FF"/>
    <w:rsid w:val="00EA264F"/>
    <w:rsid w:val="00EA3DFE"/>
    <w:rsid w:val="00EB1837"/>
    <w:rsid w:val="00EB18CD"/>
    <w:rsid w:val="00EB6BFF"/>
    <w:rsid w:val="00EC4396"/>
    <w:rsid w:val="00EC5718"/>
    <w:rsid w:val="00ED1695"/>
    <w:rsid w:val="00ED3551"/>
    <w:rsid w:val="00ED3DA8"/>
    <w:rsid w:val="00ED46BA"/>
    <w:rsid w:val="00ED605A"/>
    <w:rsid w:val="00ED67E8"/>
    <w:rsid w:val="00ED7940"/>
    <w:rsid w:val="00ED7D1E"/>
    <w:rsid w:val="00EE08AA"/>
    <w:rsid w:val="00EE0AC5"/>
    <w:rsid w:val="00EE49C4"/>
    <w:rsid w:val="00EE5584"/>
    <w:rsid w:val="00EE5E57"/>
    <w:rsid w:val="00EF0175"/>
    <w:rsid w:val="00EF31E0"/>
    <w:rsid w:val="00EF673B"/>
    <w:rsid w:val="00F00D6C"/>
    <w:rsid w:val="00F11750"/>
    <w:rsid w:val="00F25F7D"/>
    <w:rsid w:val="00F26A6E"/>
    <w:rsid w:val="00F37C43"/>
    <w:rsid w:val="00F4262F"/>
    <w:rsid w:val="00F45320"/>
    <w:rsid w:val="00F472CE"/>
    <w:rsid w:val="00F50738"/>
    <w:rsid w:val="00F50EF1"/>
    <w:rsid w:val="00F5128A"/>
    <w:rsid w:val="00F51A84"/>
    <w:rsid w:val="00F52384"/>
    <w:rsid w:val="00F60CFE"/>
    <w:rsid w:val="00F62C3B"/>
    <w:rsid w:val="00F707CE"/>
    <w:rsid w:val="00F72C6A"/>
    <w:rsid w:val="00F736F7"/>
    <w:rsid w:val="00F74A01"/>
    <w:rsid w:val="00F811E1"/>
    <w:rsid w:val="00F95FED"/>
    <w:rsid w:val="00F965EB"/>
    <w:rsid w:val="00F975FA"/>
    <w:rsid w:val="00F97DA3"/>
    <w:rsid w:val="00FA2374"/>
    <w:rsid w:val="00FB0C86"/>
    <w:rsid w:val="00FB3633"/>
    <w:rsid w:val="00FC28B9"/>
    <w:rsid w:val="00FC41EA"/>
    <w:rsid w:val="00FC4923"/>
    <w:rsid w:val="00FC5103"/>
    <w:rsid w:val="00FC5C0B"/>
    <w:rsid w:val="00FC5D09"/>
    <w:rsid w:val="00FD0D2D"/>
    <w:rsid w:val="00FD4018"/>
    <w:rsid w:val="00FD5DAC"/>
    <w:rsid w:val="00FD6051"/>
    <w:rsid w:val="00FD6769"/>
    <w:rsid w:val="00FD777F"/>
    <w:rsid w:val="00FD7925"/>
    <w:rsid w:val="00FE1454"/>
    <w:rsid w:val="00FE217F"/>
    <w:rsid w:val="00FE54D2"/>
    <w:rsid w:val="00FE63FF"/>
    <w:rsid w:val="00FF032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D6062"/>
  <w15:chartTrackingRefBased/>
  <w15:docId w15:val="{A8F66458-64F4-4C42-BB12-AA38C0006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2879"/>
    <w:pPr>
      <w:spacing w:after="120" w:line="240" w:lineRule="auto"/>
      <w:jc w:val="both"/>
    </w:pPr>
    <w:rPr>
      <w:rFonts w:eastAsiaTheme="minorEastAsia"/>
      <w:lang w:eastAsia="hr-HR"/>
    </w:rPr>
  </w:style>
  <w:style w:type="paragraph" w:styleId="Naslov1">
    <w:name w:val="heading 1"/>
    <w:basedOn w:val="Normal"/>
    <w:link w:val="Naslov1Char"/>
    <w:autoRedefine/>
    <w:uiPriority w:val="99"/>
    <w:qFormat/>
    <w:rsid w:val="00285519"/>
    <w:pPr>
      <w:keepNext/>
      <w:keepLines/>
      <w:widowControl w:val="0"/>
      <w:numPr>
        <w:numId w:val="2"/>
      </w:numPr>
      <w:spacing w:before="240" w:after="0"/>
      <w:outlineLvl w:val="0"/>
    </w:pPr>
    <w:rPr>
      <w:rFonts w:eastAsiaTheme="majorEastAsia" w:cstheme="minorHAnsi"/>
      <w:b/>
      <w:bCs/>
      <w:color w:val="4472C4" w:themeColor="accent1"/>
    </w:rPr>
  </w:style>
  <w:style w:type="paragraph" w:styleId="Naslov20">
    <w:name w:val="heading 2"/>
    <w:basedOn w:val="Normal"/>
    <w:link w:val="Naslov2Char"/>
    <w:autoRedefine/>
    <w:uiPriority w:val="99"/>
    <w:qFormat/>
    <w:rsid w:val="005634DB"/>
    <w:pPr>
      <w:keepNext/>
      <w:keepLines/>
      <w:widowControl w:val="0"/>
      <w:autoSpaceDE w:val="0"/>
      <w:autoSpaceDN w:val="0"/>
      <w:spacing w:after="0"/>
      <w:outlineLvl w:val="1"/>
    </w:pPr>
    <w:rPr>
      <w:rFonts w:eastAsia="Calibri" w:cstheme="minorHAnsi"/>
      <w:b/>
      <w:bCs/>
      <w:color w:val="4472C4" w:themeColor="accent1"/>
      <w:sz w:val="28"/>
      <w:szCs w:val="28"/>
    </w:rPr>
  </w:style>
  <w:style w:type="paragraph" w:styleId="Naslov3">
    <w:name w:val="heading 3"/>
    <w:basedOn w:val="Normal"/>
    <w:next w:val="Normal"/>
    <w:link w:val="Naslov3Char"/>
    <w:autoRedefine/>
    <w:uiPriority w:val="99"/>
    <w:unhideWhenUsed/>
    <w:qFormat/>
    <w:rsid w:val="003B19DA"/>
    <w:pPr>
      <w:keepNext/>
      <w:keepLines/>
      <w:numPr>
        <w:ilvl w:val="1"/>
        <w:numId w:val="2"/>
      </w:numPr>
      <w:spacing w:before="240"/>
      <w:ind w:left="0" w:firstLine="0"/>
      <w:outlineLvl w:val="2"/>
    </w:pPr>
    <w:rPr>
      <w:rFonts w:ascii="Calibri" w:eastAsiaTheme="majorEastAsia" w:hAnsi="Calibri" w:cs="Calibri"/>
      <w:b/>
      <w:bCs/>
      <w:color w:val="4472C4" w:themeColor="accent1"/>
    </w:rPr>
  </w:style>
  <w:style w:type="paragraph" w:styleId="Naslov4">
    <w:name w:val="heading 4"/>
    <w:basedOn w:val="Normal"/>
    <w:next w:val="Normal"/>
    <w:link w:val="Naslov4Char"/>
    <w:uiPriority w:val="99"/>
    <w:unhideWhenUsed/>
    <w:qFormat/>
    <w:rsid w:val="00F707CE"/>
    <w:pPr>
      <w:keepNext/>
      <w:keepLines/>
      <w:spacing w:before="200" w:after="0"/>
      <w:ind w:left="924" w:firstLine="170"/>
      <w:outlineLvl w:val="3"/>
    </w:pPr>
    <w:rPr>
      <w:rFonts w:eastAsiaTheme="majorEastAsia" w:cstheme="majorBidi"/>
      <w:b/>
      <w:bCs/>
      <w:iCs/>
      <w:color w:val="000000" w:themeColor="text1"/>
      <w:sz w:val="24"/>
    </w:rPr>
  </w:style>
  <w:style w:type="paragraph" w:styleId="Naslov5">
    <w:name w:val="heading 5"/>
    <w:basedOn w:val="Normal"/>
    <w:next w:val="Normal"/>
    <w:link w:val="Naslov5Char"/>
    <w:uiPriority w:val="99"/>
    <w:qFormat/>
    <w:rsid w:val="00F707CE"/>
    <w:pPr>
      <w:spacing w:before="240" w:after="60"/>
      <w:outlineLvl w:val="4"/>
    </w:pPr>
    <w:rPr>
      <w:rFonts w:ascii="Arial" w:eastAsia="Times New Roman" w:hAnsi="Arial" w:cs="Arial"/>
      <w:b/>
      <w:bCs/>
      <w:i/>
      <w:iCs/>
      <w:sz w:val="26"/>
      <w:szCs w:val="26"/>
    </w:rPr>
  </w:style>
  <w:style w:type="paragraph" w:styleId="Naslov6">
    <w:name w:val="heading 6"/>
    <w:basedOn w:val="Normal"/>
    <w:next w:val="Normal"/>
    <w:link w:val="Naslov6Char"/>
    <w:unhideWhenUsed/>
    <w:qFormat/>
    <w:rsid w:val="00F707CE"/>
    <w:pPr>
      <w:keepNext/>
      <w:keepLines/>
      <w:spacing w:before="200" w:after="0"/>
      <w:outlineLvl w:val="5"/>
    </w:pPr>
    <w:rPr>
      <w:rFonts w:asciiTheme="majorHAnsi" w:eastAsiaTheme="majorEastAsia" w:hAnsiTheme="majorHAnsi" w:cstheme="majorBidi"/>
      <w:i/>
      <w:iCs/>
      <w:color w:val="1F3763" w:themeColor="accent1" w:themeShade="7F"/>
      <w:sz w:val="20"/>
      <w:szCs w:val="20"/>
      <w:lang w:eastAsia="sl-SI"/>
    </w:rPr>
  </w:style>
  <w:style w:type="paragraph" w:styleId="Naslov7">
    <w:name w:val="heading 7"/>
    <w:basedOn w:val="Normal"/>
    <w:next w:val="Normal"/>
    <w:link w:val="Naslov7Char"/>
    <w:uiPriority w:val="9"/>
    <w:semiHidden/>
    <w:unhideWhenUsed/>
    <w:qFormat/>
    <w:rsid w:val="00F707CE"/>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uiPriority w:val="9"/>
    <w:semiHidden/>
    <w:unhideWhenUsed/>
    <w:qFormat/>
    <w:rsid w:val="00F707CE"/>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iPriority w:val="9"/>
    <w:semiHidden/>
    <w:unhideWhenUsed/>
    <w:qFormat/>
    <w:rsid w:val="00F707C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9"/>
    <w:qFormat/>
    <w:rsid w:val="00285519"/>
    <w:rPr>
      <w:rFonts w:eastAsiaTheme="majorEastAsia" w:cstheme="minorHAnsi"/>
      <w:b/>
      <w:bCs/>
      <w:color w:val="4472C4" w:themeColor="accent1"/>
      <w:lang w:eastAsia="hr-HR"/>
    </w:rPr>
  </w:style>
  <w:style w:type="character" w:customStyle="1" w:styleId="Naslov2Char">
    <w:name w:val="Naslov 2 Char"/>
    <w:basedOn w:val="Zadanifontodlomka"/>
    <w:link w:val="Naslov20"/>
    <w:uiPriority w:val="99"/>
    <w:qFormat/>
    <w:rsid w:val="005634DB"/>
    <w:rPr>
      <w:rFonts w:eastAsia="Calibri" w:cstheme="minorHAnsi"/>
      <w:b/>
      <w:bCs/>
      <w:color w:val="4472C4" w:themeColor="accent1"/>
      <w:sz w:val="28"/>
      <w:szCs w:val="28"/>
      <w:lang w:eastAsia="hr-HR"/>
    </w:rPr>
  </w:style>
  <w:style w:type="character" w:customStyle="1" w:styleId="Naslov3Char">
    <w:name w:val="Naslov 3 Char"/>
    <w:basedOn w:val="Zadanifontodlomka"/>
    <w:link w:val="Naslov3"/>
    <w:uiPriority w:val="99"/>
    <w:qFormat/>
    <w:rsid w:val="003B19DA"/>
    <w:rPr>
      <w:rFonts w:ascii="Calibri" w:eastAsiaTheme="majorEastAsia" w:hAnsi="Calibri" w:cs="Calibri"/>
      <w:b/>
      <w:bCs/>
      <w:color w:val="4472C4" w:themeColor="accent1"/>
      <w:lang w:eastAsia="hr-HR"/>
    </w:rPr>
  </w:style>
  <w:style w:type="character" w:customStyle="1" w:styleId="Naslov4Char">
    <w:name w:val="Naslov 4 Char"/>
    <w:basedOn w:val="Zadanifontodlomka"/>
    <w:link w:val="Naslov4"/>
    <w:uiPriority w:val="99"/>
    <w:qFormat/>
    <w:rsid w:val="00F707CE"/>
    <w:rPr>
      <w:rFonts w:eastAsiaTheme="majorEastAsia" w:cstheme="majorBidi"/>
      <w:b/>
      <w:bCs/>
      <w:iCs/>
      <w:color w:val="000000" w:themeColor="text1"/>
      <w:sz w:val="24"/>
      <w:lang w:eastAsia="hr-HR"/>
    </w:rPr>
  </w:style>
  <w:style w:type="character" w:customStyle="1" w:styleId="Naslov5Char">
    <w:name w:val="Naslov 5 Char"/>
    <w:basedOn w:val="Zadanifontodlomka"/>
    <w:link w:val="Naslov5"/>
    <w:uiPriority w:val="99"/>
    <w:qFormat/>
    <w:rsid w:val="00F707CE"/>
    <w:rPr>
      <w:rFonts w:ascii="Arial" w:eastAsia="Times New Roman" w:hAnsi="Arial" w:cs="Arial"/>
      <w:b/>
      <w:bCs/>
      <w:i/>
      <w:iCs/>
      <w:sz w:val="26"/>
      <w:szCs w:val="26"/>
      <w:lang w:eastAsia="hr-HR"/>
    </w:rPr>
  </w:style>
  <w:style w:type="character" w:customStyle="1" w:styleId="Naslov6Char">
    <w:name w:val="Naslov 6 Char"/>
    <w:basedOn w:val="Zadanifontodlomka"/>
    <w:link w:val="Naslov6"/>
    <w:qFormat/>
    <w:rsid w:val="00F707CE"/>
    <w:rPr>
      <w:rFonts w:asciiTheme="majorHAnsi" w:eastAsiaTheme="majorEastAsia" w:hAnsiTheme="majorHAnsi" w:cstheme="majorBidi"/>
      <w:i/>
      <w:iCs/>
      <w:color w:val="1F3763" w:themeColor="accent1" w:themeShade="7F"/>
      <w:sz w:val="20"/>
      <w:szCs w:val="20"/>
      <w:lang w:eastAsia="sl-SI"/>
    </w:rPr>
  </w:style>
  <w:style w:type="character" w:customStyle="1" w:styleId="Naslov7Char">
    <w:name w:val="Naslov 7 Char"/>
    <w:basedOn w:val="Zadanifontodlomka"/>
    <w:link w:val="Naslov7"/>
    <w:uiPriority w:val="9"/>
    <w:semiHidden/>
    <w:rsid w:val="00F707CE"/>
    <w:rPr>
      <w:rFonts w:asciiTheme="majorHAnsi" w:eastAsiaTheme="majorEastAsia" w:hAnsiTheme="majorHAnsi" w:cstheme="majorBidi"/>
      <w:i/>
      <w:iCs/>
      <w:color w:val="1F3763" w:themeColor="accent1" w:themeShade="7F"/>
      <w:lang w:eastAsia="hr-HR"/>
    </w:rPr>
  </w:style>
  <w:style w:type="character" w:customStyle="1" w:styleId="Naslov8Char">
    <w:name w:val="Naslov 8 Char"/>
    <w:basedOn w:val="Zadanifontodlomka"/>
    <w:link w:val="Naslov8"/>
    <w:uiPriority w:val="9"/>
    <w:semiHidden/>
    <w:rsid w:val="00F707CE"/>
    <w:rPr>
      <w:rFonts w:asciiTheme="majorHAnsi" w:eastAsiaTheme="majorEastAsia" w:hAnsiTheme="majorHAnsi" w:cstheme="majorBidi"/>
      <w:color w:val="272727" w:themeColor="text1" w:themeTint="D8"/>
      <w:sz w:val="21"/>
      <w:szCs w:val="21"/>
      <w:lang w:eastAsia="hr-HR"/>
    </w:rPr>
  </w:style>
  <w:style w:type="character" w:customStyle="1" w:styleId="Naslov9Char">
    <w:name w:val="Naslov 9 Char"/>
    <w:basedOn w:val="Zadanifontodlomka"/>
    <w:link w:val="Naslov9"/>
    <w:uiPriority w:val="9"/>
    <w:semiHidden/>
    <w:rsid w:val="00F707CE"/>
    <w:rPr>
      <w:rFonts w:asciiTheme="majorHAnsi" w:eastAsiaTheme="majorEastAsia" w:hAnsiTheme="majorHAnsi" w:cstheme="majorBidi"/>
      <w:i/>
      <w:iCs/>
      <w:color w:val="272727" w:themeColor="text1" w:themeTint="D8"/>
      <w:sz w:val="21"/>
      <w:szCs w:val="21"/>
      <w:lang w:eastAsia="hr-HR"/>
    </w:rPr>
  </w:style>
  <w:style w:type="paragraph" w:styleId="Tekstbalonia">
    <w:name w:val="Balloon Text"/>
    <w:basedOn w:val="Normal"/>
    <w:link w:val="TekstbaloniaChar"/>
    <w:uiPriority w:val="99"/>
    <w:semiHidden/>
    <w:unhideWhenUsed/>
    <w:qFormat/>
    <w:rsid w:val="00F707CE"/>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F707CE"/>
    <w:rPr>
      <w:rFonts w:ascii="Tahoma" w:eastAsiaTheme="minorEastAsia" w:hAnsi="Tahoma" w:cs="Tahoma"/>
      <w:sz w:val="16"/>
      <w:szCs w:val="16"/>
      <w:lang w:eastAsia="hr-HR"/>
    </w:rPr>
  </w:style>
  <w:style w:type="paragraph" w:styleId="Zaglavlje">
    <w:name w:val="header"/>
    <w:aliases w:val="Znak, Znak,E-PVO-glava,Char, Char"/>
    <w:basedOn w:val="Normal"/>
    <w:link w:val="ZaglavljeChar"/>
    <w:uiPriority w:val="99"/>
    <w:unhideWhenUsed/>
    <w:rsid w:val="00F707CE"/>
    <w:pPr>
      <w:tabs>
        <w:tab w:val="center" w:pos="4536"/>
        <w:tab w:val="right" w:pos="9072"/>
      </w:tabs>
      <w:spacing w:after="0"/>
    </w:pPr>
  </w:style>
  <w:style w:type="character" w:customStyle="1" w:styleId="ZaglavljeChar">
    <w:name w:val="Zaglavlje Char"/>
    <w:aliases w:val="Znak Char, Znak Char,E-PVO-glava Char,Char Char1, Char Char1"/>
    <w:basedOn w:val="Zadanifontodlomka"/>
    <w:link w:val="Zaglavlje"/>
    <w:uiPriority w:val="99"/>
    <w:qFormat/>
    <w:rsid w:val="00F707CE"/>
    <w:rPr>
      <w:rFonts w:eastAsiaTheme="minorEastAsia"/>
      <w:lang w:eastAsia="hr-HR"/>
    </w:rPr>
  </w:style>
  <w:style w:type="paragraph" w:styleId="Podnoje">
    <w:name w:val="footer"/>
    <w:basedOn w:val="Normal"/>
    <w:link w:val="PodnojeChar"/>
    <w:unhideWhenUsed/>
    <w:rsid w:val="00F707CE"/>
    <w:pPr>
      <w:tabs>
        <w:tab w:val="center" w:pos="4536"/>
        <w:tab w:val="right" w:pos="9072"/>
      </w:tabs>
      <w:spacing w:after="0"/>
    </w:pPr>
  </w:style>
  <w:style w:type="character" w:customStyle="1" w:styleId="PodnojeChar">
    <w:name w:val="Podnožje Char"/>
    <w:basedOn w:val="Zadanifontodlomka"/>
    <w:link w:val="Podnoje"/>
    <w:qFormat/>
    <w:rsid w:val="00F707CE"/>
    <w:rPr>
      <w:rFonts w:eastAsiaTheme="minorEastAsia"/>
      <w:lang w:eastAsia="hr-HR"/>
    </w:rPr>
  </w:style>
  <w:style w:type="paragraph" w:styleId="Tijeloteksta">
    <w:name w:val="Body Text"/>
    <w:basedOn w:val="Normal"/>
    <w:link w:val="TijelotekstaChar"/>
    <w:uiPriority w:val="99"/>
    <w:qFormat/>
    <w:rsid w:val="00F707CE"/>
    <w:pPr>
      <w:autoSpaceDE w:val="0"/>
      <w:autoSpaceDN w:val="0"/>
    </w:pPr>
    <w:rPr>
      <w:rFonts w:ascii="Calibri" w:eastAsia="Calibri" w:hAnsi="Calibri" w:cs="Calibri"/>
      <w:szCs w:val="24"/>
    </w:rPr>
  </w:style>
  <w:style w:type="character" w:customStyle="1" w:styleId="TijelotekstaChar">
    <w:name w:val="Tijelo teksta Char"/>
    <w:basedOn w:val="Zadanifontodlomka"/>
    <w:link w:val="Tijeloteksta"/>
    <w:uiPriority w:val="99"/>
    <w:qFormat/>
    <w:rsid w:val="00F707CE"/>
    <w:rPr>
      <w:rFonts w:ascii="Calibri" w:eastAsia="Calibri" w:hAnsi="Calibri" w:cs="Calibri"/>
      <w:szCs w:val="24"/>
      <w:lang w:eastAsia="hr-HR"/>
    </w:rPr>
  </w:style>
  <w:style w:type="character" w:styleId="Hiperveza">
    <w:name w:val="Hyperlink"/>
    <w:basedOn w:val="Zadanifontodlomka"/>
    <w:uiPriority w:val="99"/>
    <w:unhideWhenUsed/>
    <w:rsid w:val="00F707CE"/>
    <w:rPr>
      <w:color w:val="0563C1" w:themeColor="hyperlink"/>
      <w:u w:val="single"/>
    </w:rPr>
  </w:style>
  <w:style w:type="numbering" w:customStyle="1" w:styleId="Style2">
    <w:name w:val="Style2"/>
    <w:uiPriority w:val="99"/>
    <w:rsid w:val="00F707CE"/>
    <w:pPr>
      <w:numPr>
        <w:numId w:val="1"/>
      </w:numPr>
    </w:pPr>
  </w:style>
  <w:style w:type="paragraph" w:styleId="Odlomakpopisa">
    <w:name w:val="List Paragraph"/>
    <w:aliases w:val="Heading 12,heading 1,naslov 1,Naslov 12,Graf,TG lista,Paragraph,List Paragraph Red,lp1,Paragraphe de liste PBLH,Graph &amp; Table tite,Normal bullet 2,Bullet list,Figure_name,Equipment,Numbered Indented Text,List Paragraph11,Citation List,2"/>
    <w:basedOn w:val="Normal"/>
    <w:link w:val="OdlomakpopisaChar"/>
    <w:uiPriority w:val="34"/>
    <w:qFormat/>
    <w:rsid w:val="00F707CE"/>
    <w:pPr>
      <w:ind w:left="720"/>
    </w:pPr>
  </w:style>
  <w:style w:type="paragraph" w:styleId="TOCNaslov">
    <w:name w:val="TOC Heading"/>
    <w:basedOn w:val="Naslov1"/>
    <w:next w:val="Normal"/>
    <w:uiPriority w:val="39"/>
    <w:unhideWhenUsed/>
    <w:qFormat/>
    <w:rsid w:val="00F707CE"/>
    <w:pPr>
      <w:outlineLvl w:val="9"/>
    </w:pPr>
    <w:rPr>
      <w:rFonts w:asciiTheme="majorHAnsi" w:hAnsiTheme="majorHAnsi"/>
    </w:rPr>
  </w:style>
  <w:style w:type="paragraph" w:styleId="Sadraj2">
    <w:name w:val="toc 2"/>
    <w:basedOn w:val="Normal"/>
    <w:next w:val="Normal"/>
    <w:autoRedefine/>
    <w:uiPriority w:val="39"/>
    <w:unhideWhenUsed/>
    <w:qFormat/>
    <w:rsid w:val="00F707CE"/>
    <w:pPr>
      <w:tabs>
        <w:tab w:val="left" w:pos="454"/>
        <w:tab w:val="right" w:leader="dot" w:pos="9062"/>
      </w:tabs>
      <w:spacing w:after="20"/>
      <w:jc w:val="left"/>
    </w:pPr>
    <w:rPr>
      <w:noProof/>
      <w:sz w:val="20"/>
    </w:rPr>
  </w:style>
  <w:style w:type="paragraph" w:styleId="Sadraj1">
    <w:name w:val="toc 1"/>
    <w:basedOn w:val="Normal"/>
    <w:next w:val="Normal"/>
    <w:autoRedefine/>
    <w:uiPriority w:val="39"/>
    <w:unhideWhenUsed/>
    <w:qFormat/>
    <w:rsid w:val="00F707CE"/>
    <w:pPr>
      <w:keepNext/>
      <w:widowControl w:val="0"/>
      <w:tabs>
        <w:tab w:val="left" w:pos="440"/>
        <w:tab w:val="right" w:leader="dot" w:pos="9062"/>
      </w:tabs>
      <w:spacing w:before="180"/>
    </w:pPr>
    <w:rPr>
      <w:b/>
      <w:noProof/>
      <w:color w:val="1F3864" w:themeColor="accent1" w:themeShade="80"/>
      <w:sz w:val="21"/>
    </w:rPr>
  </w:style>
  <w:style w:type="paragraph" w:styleId="Sadraj3">
    <w:name w:val="toc 3"/>
    <w:basedOn w:val="Normal"/>
    <w:next w:val="Normal"/>
    <w:autoRedefine/>
    <w:uiPriority w:val="39"/>
    <w:unhideWhenUsed/>
    <w:qFormat/>
    <w:rsid w:val="00F707CE"/>
    <w:pPr>
      <w:spacing w:after="100"/>
      <w:ind w:left="440"/>
    </w:pPr>
  </w:style>
  <w:style w:type="paragraph" w:styleId="Sadraj4">
    <w:name w:val="toc 4"/>
    <w:basedOn w:val="Normal"/>
    <w:next w:val="Normal"/>
    <w:autoRedefine/>
    <w:uiPriority w:val="39"/>
    <w:unhideWhenUsed/>
    <w:rsid w:val="00F707CE"/>
    <w:pPr>
      <w:spacing w:after="100"/>
      <w:ind w:left="660"/>
    </w:pPr>
  </w:style>
  <w:style w:type="paragraph" w:customStyle="1" w:styleId="TableParagraph">
    <w:name w:val="Table Paragraph"/>
    <w:basedOn w:val="Normal"/>
    <w:uiPriority w:val="1"/>
    <w:qFormat/>
    <w:rsid w:val="00F707CE"/>
    <w:pPr>
      <w:widowControl w:val="0"/>
      <w:autoSpaceDE w:val="0"/>
      <w:autoSpaceDN w:val="0"/>
      <w:spacing w:after="0"/>
    </w:pPr>
    <w:rPr>
      <w:rFonts w:ascii="Times New Roman" w:eastAsia="Times New Roman" w:hAnsi="Times New Roman" w:cs="Times New Roman"/>
    </w:rPr>
  </w:style>
  <w:style w:type="table" w:styleId="Reetkatablice">
    <w:name w:val="Table Grid"/>
    <w:aliases w:val="Tablica za Studiju,Izvjescetablica"/>
    <w:basedOn w:val="Obinatablica"/>
    <w:uiPriority w:val="59"/>
    <w:rsid w:val="00F707CE"/>
    <w:pPr>
      <w:widowControl w:val="0"/>
      <w:autoSpaceDE w:val="0"/>
      <w:autoSpaceDN w:val="0"/>
      <w:spacing w:after="0" w:line="240" w:lineRule="auto"/>
    </w:pPr>
    <w:rPr>
      <w:rFonts w:eastAsiaTheme="minorEastAsia"/>
      <w:lang w:val="en-US"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F707CE"/>
    <w:pPr>
      <w:widowControl w:val="0"/>
      <w:autoSpaceDE w:val="0"/>
      <w:autoSpaceDN w:val="0"/>
      <w:spacing w:after="0" w:line="240" w:lineRule="auto"/>
    </w:pPr>
    <w:rPr>
      <w:rFonts w:eastAsiaTheme="minorEastAsia"/>
      <w:lang w:val="en-US" w:eastAsia="hr-HR"/>
    </w:rPr>
    <w:tblPr>
      <w:tblInd w:w="0" w:type="dxa"/>
      <w:tblCellMar>
        <w:top w:w="0" w:type="dxa"/>
        <w:left w:w="0" w:type="dxa"/>
        <w:bottom w:w="0" w:type="dxa"/>
        <w:right w:w="0" w:type="dxa"/>
      </w:tblCellMar>
    </w:tblPr>
  </w:style>
  <w:style w:type="paragraph" w:styleId="Sadraj5">
    <w:name w:val="toc 5"/>
    <w:basedOn w:val="Normal"/>
    <w:next w:val="Normal"/>
    <w:autoRedefine/>
    <w:uiPriority w:val="39"/>
    <w:unhideWhenUsed/>
    <w:rsid w:val="00F707CE"/>
    <w:pPr>
      <w:spacing w:after="100"/>
      <w:ind w:left="880"/>
    </w:pPr>
  </w:style>
  <w:style w:type="paragraph" w:styleId="Sadraj6">
    <w:name w:val="toc 6"/>
    <w:basedOn w:val="Normal"/>
    <w:next w:val="Normal"/>
    <w:autoRedefine/>
    <w:uiPriority w:val="39"/>
    <w:unhideWhenUsed/>
    <w:rsid w:val="00F707CE"/>
    <w:pPr>
      <w:spacing w:after="100"/>
      <w:ind w:left="1100"/>
    </w:pPr>
  </w:style>
  <w:style w:type="paragraph" w:styleId="Sadraj7">
    <w:name w:val="toc 7"/>
    <w:basedOn w:val="Normal"/>
    <w:next w:val="Normal"/>
    <w:autoRedefine/>
    <w:uiPriority w:val="39"/>
    <w:unhideWhenUsed/>
    <w:rsid w:val="00F707CE"/>
    <w:pPr>
      <w:spacing w:after="100"/>
      <w:ind w:left="1320"/>
    </w:pPr>
  </w:style>
  <w:style w:type="paragraph" w:styleId="Sadraj8">
    <w:name w:val="toc 8"/>
    <w:basedOn w:val="Normal"/>
    <w:next w:val="Normal"/>
    <w:autoRedefine/>
    <w:uiPriority w:val="39"/>
    <w:unhideWhenUsed/>
    <w:rsid w:val="00F707CE"/>
    <w:pPr>
      <w:spacing w:after="100"/>
      <w:ind w:left="1540"/>
    </w:pPr>
  </w:style>
  <w:style w:type="paragraph" w:styleId="Sadraj9">
    <w:name w:val="toc 9"/>
    <w:basedOn w:val="Normal"/>
    <w:next w:val="Normal"/>
    <w:autoRedefine/>
    <w:uiPriority w:val="39"/>
    <w:unhideWhenUsed/>
    <w:rsid w:val="00F707CE"/>
    <w:pPr>
      <w:spacing w:after="100"/>
      <w:ind w:left="1760"/>
    </w:pPr>
  </w:style>
  <w:style w:type="paragraph" w:styleId="Opisslike">
    <w:name w:val="caption"/>
    <w:basedOn w:val="Normal"/>
    <w:next w:val="Normal"/>
    <w:unhideWhenUsed/>
    <w:qFormat/>
    <w:rsid w:val="00F707CE"/>
    <w:rPr>
      <w:b/>
      <w:bCs/>
      <w:color w:val="4472C4" w:themeColor="accent1"/>
      <w:sz w:val="18"/>
      <w:szCs w:val="18"/>
    </w:rPr>
  </w:style>
  <w:style w:type="paragraph" w:customStyle="1" w:styleId="Default">
    <w:name w:val="Default"/>
    <w:link w:val="DefaultChar"/>
    <w:qFormat/>
    <w:rsid w:val="00F707CE"/>
    <w:pPr>
      <w:autoSpaceDE w:val="0"/>
      <w:autoSpaceDN w:val="0"/>
      <w:adjustRightInd w:val="0"/>
      <w:spacing w:after="0" w:line="240" w:lineRule="auto"/>
    </w:pPr>
    <w:rPr>
      <w:rFonts w:ascii="Calibri" w:eastAsiaTheme="minorEastAsia" w:hAnsi="Calibri" w:cs="Calibri"/>
      <w:color w:val="000000"/>
      <w:sz w:val="24"/>
      <w:szCs w:val="24"/>
      <w:lang w:eastAsia="hr-HR"/>
    </w:rPr>
  </w:style>
  <w:style w:type="character" w:styleId="SlijeenaHiperveza">
    <w:name w:val="FollowedHyperlink"/>
    <w:basedOn w:val="Zadanifontodlomka"/>
    <w:uiPriority w:val="99"/>
    <w:semiHidden/>
    <w:unhideWhenUsed/>
    <w:rsid w:val="00F707CE"/>
    <w:rPr>
      <w:color w:val="954F72" w:themeColor="followedHyperlink"/>
      <w:u w:val="single"/>
    </w:rPr>
  </w:style>
  <w:style w:type="character" w:styleId="Referencakomentara">
    <w:name w:val="annotation reference"/>
    <w:basedOn w:val="Zadanifontodlomka"/>
    <w:uiPriority w:val="99"/>
    <w:unhideWhenUsed/>
    <w:qFormat/>
    <w:rsid w:val="00F707CE"/>
    <w:rPr>
      <w:sz w:val="16"/>
      <w:szCs w:val="16"/>
    </w:rPr>
  </w:style>
  <w:style w:type="paragraph" w:styleId="Tekstkomentara">
    <w:name w:val="annotation text"/>
    <w:aliases w:val=" Char Char"/>
    <w:basedOn w:val="Normal"/>
    <w:link w:val="TekstkomentaraChar"/>
    <w:uiPriority w:val="99"/>
    <w:unhideWhenUsed/>
    <w:qFormat/>
    <w:rsid w:val="00F707CE"/>
    <w:rPr>
      <w:sz w:val="20"/>
      <w:szCs w:val="20"/>
    </w:rPr>
  </w:style>
  <w:style w:type="character" w:customStyle="1" w:styleId="TekstkomentaraChar">
    <w:name w:val="Tekst komentara Char"/>
    <w:aliases w:val=" Char Char Char"/>
    <w:basedOn w:val="Zadanifontodlomka"/>
    <w:link w:val="Tekstkomentara"/>
    <w:uiPriority w:val="99"/>
    <w:qFormat/>
    <w:rsid w:val="00F707CE"/>
    <w:rPr>
      <w:rFonts w:eastAsiaTheme="minorEastAsia"/>
      <w:sz w:val="20"/>
      <w:szCs w:val="20"/>
      <w:lang w:eastAsia="hr-HR"/>
    </w:rPr>
  </w:style>
  <w:style w:type="paragraph" w:styleId="Predmetkomentara">
    <w:name w:val="annotation subject"/>
    <w:basedOn w:val="Tekstkomentara"/>
    <w:next w:val="Tekstkomentara"/>
    <w:link w:val="PredmetkomentaraChar"/>
    <w:uiPriority w:val="99"/>
    <w:semiHidden/>
    <w:unhideWhenUsed/>
    <w:qFormat/>
    <w:rsid w:val="00F707CE"/>
    <w:rPr>
      <w:b/>
      <w:bCs/>
    </w:rPr>
  </w:style>
  <w:style w:type="character" w:customStyle="1" w:styleId="PredmetkomentaraChar">
    <w:name w:val="Predmet komentara Char"/>
    <w:basedOn w:val="TekstkomentaraChar"/>
    <w:link w:val="Predmetkomentara"/>
    <w:uiPriority w:val="99"/>
    <w:semiHidden/>
    <w:qFormat/>
    <w:rsid w:val="00F707CE"/>
    <w:rPr>
      <w:rFonts w:eastAsiaTheme="minorEastAsia"/>
      <w:b/>
      <w:bCs/>
      <w:sz w:val="20"/>
      <w:szCs w:val="20"/>
      <w:lang w:eastAsia="hr-HR"/>
    </w:rPr>
  </w:style>
  <w:style w:type="paragraph" w:styleId="Bezproreda">
    <w:name w:val="No Spacing"/>
    <w:link w:val="BezproredaChar"/>
    <w:uiPriority w:val="1"/>
    <w:qFormat/>
    <w:rsid w:val="00F707CE"/>
    <w:pPr>
      <w:spacing w:after="0" w:line="240" w:lineRule="auto"/>
    </w:pPr>
    <w:rPr>
      <w:rFonts w:ascii="Calibri" w:eastAsia="Calibri" w:hAnsi="Calibri" w:cs="Times New Roman"/>
      <w:lang w:val="en-GB"/>
    </w:rPr>
  </w:style>
  <w:style w:type="character" w:customStyle="1" w:styleId="BezproredaChar">
    <w:name w:val="Bez proreda Char"/>
    <w:link w:val="Bezproreda"/>
    <w:uiPriority w:val="1"/>
    <w:qFormat/>
    <w:rsid w:val="00F707CE"/>
    <w:rPr>
      <w:rFonts w:ascii="Calibri" w:eastAsia="Calibri" w:hAnsi="Calibri" w:cs="Times New Roman"/>
      <w:lang w:val="en-GB"/>
    </w:rPr>
  </w:style>
  <w:style w:type="paragraph" w:customStyle="1" w:styleId="NormalProjektniZadatak">
    <w:name w:val="Normal/ProjektniZadatak"/>
    <w:basedOn w:val="Normal"/>
    <w:qFormat/>
    <w:rsid w:val="00F707CE"/>
    <w:pPr>
      <w:autoSpaceDE w:val="0"/>
      <w:autoSpaceDN w:val="0"/>
      <w:adjustRightInd w:val="0"/>
      <w:spacing w:after="0"/>
    </w:pPr>
    <w:rPr>
      <w:rFonts w:ascii="Cambria" w:eastAsiaTheme="minorHAnsi" w:hAnsi="Cambria" w:cs="Arial Narrow"/>
      <w:color w:val="000000"/>
      <w:lang w:eastAsia="en-US"/>
    </w:rPr>
  </w:style>
  <w:style w:type="character" w:customStyle="1" w:styleId="OdlomakpopisaChar">
    <w:name w:val="Odlomak popisa Char"/>
    <w:aliases w:val="Heading 12 Char,heading 1 Char,naslov 1 Char,Naslov 12 Char,Graf Char,TG lista Char,Paragraph Char,List Paragraph Red Char,lp1 Char,Paragraphe de liste PBLH Char,Graph &amp; Table tite Char,Normal bullet 2 Char,Bullet list Char,2 Char"/>
    <w:basedOn w:val="Zadanifontodlomka"/>
    <w:link w:val="Odlomakpopisa"/>
    <w:uiPriority w:val="34"/>
    <w:qFormat/>
    <w:locked/>
    <w:rsid w:val="00F707CE"/>
    <w:rPr>
      <w:rFonts w:eastAsiaTheme="minorEastAsia"/>
      <w:lang w:eastAsia="hr-HR"/>
    </w:rPr>
  </w:style>
  <w:style w:type="paragraph" w:customStyle="1" w:styleId="pt-normalweb-000013">
    <w:name w:val="pt-normalweb-000013"/>
    <w:basedOn w:val="Normal"/>
    <w:rsid w:val="00F707CE"/>
    <w:pPr>
      <w:spacing w:before="100" w:beforeAutospacing="1" w:after="100" w:afterAutospacing="1"/>
    </w:pPr>
    <w:rPr>
      <w:rFonts w:ascii="Times New Roman" w:eastAsia="Times New Roman" w:hAnsi="Times New Roman" w:cs="Times New Roman"/>
      <w:sz w:val="24"/>
      <w:szCs w:val="24"/>
    </w:rPr>
  </w:style>
  <w:style w:type="character" w:customStyle="1" w:styleId="UnresolvedMention1">
    <w:name w:val="Unresolved Mention1"/>
    <w:basedOn w:val="Zadanifontodlomka"/>
    <w:uiPriority w:val="99"/>
    <w:semiHidden/>
    <w:unhideWhenUsed/>
    <w:rsid w:val="00F707CE"/>
    <w:rPr>
      <w:color w:val="808080"/>
      <w:shd w:val="clear" w:color="auto" w:fill="E6E6E6"/>
    </w:rPr>
  </w:style>
  <w:style w:type="character" w:customStyle="1" w:styleId="UnresolvedMention2">
    <w:name w:val="Unresolved Mention2"/>
    <w:basedOn w:val="Zadanifontodlomka"/>
    <w:uiPriority w:val="99"/>
    <w:semiHidden/>
    <w:unhideWhenUsed/>
    <w:rsid w:val="00F707CE"/>
    <w:rPr>
      <w:color w:val="808080"/>
      <w:shd w:val="clear" w:color="auto" w:fill="E6E6E6"/>
    </w:rPr>
  </w:style>
  <w:style w:type="character" w:customStyle="1" w:styleId="UnresolvedMention3">
    <w:name w:val="Unresolved Mention3"/>
    <w:basedOn w:val="Zadanifontodlomka"/>
    <w:uiPriority w:val="99"/>
    <w:semiHidden/>
    <w:unhideWhenUsed/>
    <w:rsid w:val="00F707CE"/>
    <w:rPr>
      <w:color w:val="605E5C"/>
      <w:shd w:val="clear" w:color="auto" w:fill="E1DFDD"/>
    </w:rPr>
  </w:style>
  <w:style w:type="character" w:customStyle="1" w:styleId="UnresolvedMention4">
    <w:name w:val="Unresolved Mention4"/>
    <w:basedOn w:val="Zadanifontodlomka"/>
    <w:uiPriority w:val="99"/>
    <w:semiHidden/>
    <w:unhideWhenUsed/>
    <w:rsid w:val="00F707CE"/>
    <w:rPr>
      <w:color w:val="605E5C"/>
      <w:shd w:val="clear" w:color="auto" w:fill="E1DFDD"/>
    </w:rPr>
  </w:style>
  <w:style w:type="paragraph" w:customStyle="1" w:styleId="Standard">
    <w:name w:val="Standard"/>
    <w:rsid w:val="00F707CE"/>
    <w:pPr>
      <w:widowControl w:val="0"/>
      <w:suppressAutoHyphens/>
      <w:spacing w:after="0" w:line="240" w:lineRule="auto"/>
    </w:pPr>
    <w:rPr>
      <w:rFonts w:ascii="Times New Roman" w:eastAsia="Lucida Sans Unicode" w:hAnsi="Times New Roman" w:cs="Tahoma"/>
      <w:color w:val="000000"/>
      <w:sz w:val="24"/>
      <w:szCs w:val="24"/>
      <w:lang w:eastAsia="hr-HR"/>
    </w:rPr>
  </w:style>
  <w:style w:type="paragraph" w:styleId="Obinouvueno">
    <w:name w:val="Normal Indent"/>
    <w:basedOn w:val="Normal"/>
    <w:uiPriority w:val="99"/>
    <w:qFormat/>
    <w:rsid w:val="00F707CE"/>
    <w:pPr>
      <w:spacing w:after="0"/>
      <w:ind w:left="708"/>
    </w:pPr>
    <w:rPr>
      <w:rFonts w:ascii="Arial" w:eastAsia="Times New Roman" w:hAnsi="Arial" w:cs="Arial"/>
      <w:sz w:val="20"/>
      <w:szCs w:val="20"/>
      <w:lang w:val="en-GB" w:eastAsia="sl-SI"/>
    </w:rPr>
  </w:style>
  <w:style w:type="paragraph" w:styleId="Tekstfusnote">
    <w:name w:val="footnote text"/>
    <w:aliases w:val="Char Char,Sprotna opomba - besedilo Znak1,Sprotna opomba - besedilo Znak Znak2,Sprotna opomba - besedilo Znak1 Znak Znak1,Sprotna opomba - besedilo Znak1 Znak Znak Znak,Sprotna opomba - besedilo Znak Znak Znak Znak Znak, Footnote"/>
    <w:basedOn w:val="Normal"/>
    <w:link w:val="TekstfusnoteChar"/>
    <w:rsid w:val="00F707CE"/>
    <w:pPr>
      <w:spacing w:after="0"/>
    </w:pPr>
    <w:rPr>
      <w:rFonts w:ascii="Arial" w:eastAsia="Times New Roman" w:hAnsi="Arial" w:cs="Arial"/>
      <w:color w:val="000000"/>
      <w:sz w:val="20"/>
      <w:szCs w:val="20"/>
      <w:lang w:val="en-GB" w:eastAsia="en-US"/>
    </w:rPr>
  </w:style>
  <w:style w:type="character" w:customStyle="1" w:styleId="TekstfusnoteChar">
    <w:name w:val="Tekst fusnote Char"/>
    <w:aliases w:val="Char Char Char,Sprotna opomba - besedilo Znak1 Char,Sprotna opomba - besedilo Znak Znak2 Char,Sprotna opomba - besedilo Znak1 Znak Znak1 Char,Sprotna opomba - besedilo Znak1 Znak Znak Znak Char, Footnote Char"/>
    <w:basedOn w:val="Zadanifontodlomka"/>
    <w:link w:val="Tekstfusnote"/>
    <w:qFormat/>
    <w:rsid w:val="00F707CE"/>
    <w:rPr>
      <w:rFonts w:ascii="Arial" w:eastAsia="Times New Roman" w:hAnsi="Arial" w:cs="Arial"/>
      <w:color w:val="000000"/>
      <w:sz w:val="20"/>
      <w:szCs w:val="20"/>
      <w:lang w:val="en-GB"/>
    </w:rPr>
  </w:style>
  <w:style w:type="character" w:styleId="Referencafusnote">
    <w:name w:val="footnote reference"/>
    <w:aliases w:val="Footnote symbol,Footnote,Fussnota,BVI fnr"/>
    <w:basedOn w:val="Zadanifontodlomka"/>
    <w:rsid w:val="00F707CE"/>
    <w:rPr>
      <w:vertAlign w:val="superscript"/>
    </w:rPr>
  </w:style>
  <w:style w:type="character" w:customStyle="1" w:styleId="Nerijeenospominjanje1">
    <w:name w:val="Neriješeno spominjanje1"/>
    <w:basedOn w:val="Zadanifontodlomka"/>
    <w:uiPriority w:val="99"/>
    <w:semiHidden/>
    <w:unhideWhenUsed/>
    <w:rsid w:val="00F707CE"/>
    <w:rPr>
      <w:color w:val="605E5C"/>
      <w:shd w:val="clear" w:color="auto" w:fill="E1DFDD"/>
    </w:rPr>
  </w:style>
  <w:style w:type="paragraph" w:customStyle="1" w:styleId="normalKKP">
    <w:name w:val="normal_KKP"/>
    <w:basedOn w:val="Normal"/>
    <w:link w:val="normalKKPChar"/>
    <w:qFormat/>
    <w:rsid w:val="00F707CE"/>
    <w:pPr>
      <w:tabs>
        <w:tab w:val="left" w:pos="9071"/>
      </w:tabs>
      <w:autoSpaceDE w:val="0"/>
      <w:autoSpaceDN w:val="0"/>
      <w:adjustRightInd w:val="0"/>
      <w:spacing w:after="0"/>
      <w:ind w:left="454"/>
    </w:pPr>
    <w:rPr>
      <w:rFonts w:ascii="Tahoma" w:eastAsia="Times New Roman" w:hAnsi="Tahoma" w:cs="Tahoma"/>
      <w:noProof/>
      <w:sz w:val="20"/>
      <w:szCs w:val="20"/>
      <w:lang w:eastAsia="sl-SI"/>
    </w:rPr>
  </w:style>
  <w:style w:type="character" w:customStyle="1" w:styleId="normalKKPChar">
    <w:name w:val="normal_KKP Char"/>
    <w:basedOn w:val="Zadanifontodlomka"/>
    <w:link w:val="normalKKP"/>
    <w:qFormat/>
    <w:rsid w:val="00F707CE"/>
    <w:rPr>
      <w:rFonts w:ascii="Tahoma" w:eastAsia="Times New Roman" w:hAnsi="Tahoma" w:cs="Tahoma"/>
      <w:noProof/>
      <w:sz w:val="20"/>
      <w:szCs w:val="20"/>
      <w:lang w:eastAsia="sl-SI"/>
    </w:rPr>
  </w:style>
  <w:style w:type="paragraph" w:customStyle="1" w:styleId="normalKKP0">
    <w:name w:val="normal KKP"/>
    <w:basedOn w:val="Normal"/>
    <w:qFormat/>
    <w:rsid w:val="00F707CE"/>
    <w:pPr>
      <w:spacing w:after="0"/>
      <w:ind w:left="360"/>
    </w:pPr>
    <w:rPr>
      <w:rFonts w:ascii="Tahoma" w:eastAsia="Times New Roman" w:hAnsi="Tahoma" w:cs="Arial"/>
      <w:sz w:val="20"/>
      <w:szCs w:val="20"/>
      <w:lang w:eastAsia="sl-SI"/>
    </w:rPr>
  </w:style>
  <w:style w:type="paragraph" w:customStyle="1" w:styleId="Naslov10">
    <w:name w:val="Naslov_1"/>
    <w:next w:val="Normal"/>
    <w:qFormat/>
    <w:rsid w:val="00F707CE"/>
    <w:pPr>
      <w:numPr>
        <w:numId w:val="6"/>
      </w:numPr>
      <w:pBdr>
        <w:top w:val="single" w:sz="4" w:space="1" w:color="auto"/>
        <w:left w:val="single" w:sz="4" w:space="4" w:color="auto"/>
        <w:bottom w:val="single" w:sz="4" w:space="1" w:color="auto"/>
        <w:right w:val="single" w:sz="4" w:space="4" w:color="auto"/>
      </w:pBdr>
      <w:shd w:val="clear" w:color="auto" w:fill="B3B3B3"/>
      <w:spacing w:before="240" w:after="240" w:line="240" w:lineRule="auto"/>
    </w:pPr>
    <w:rPr>
      <w:rFonts w:ascii="Arial" w:eastAsia="Times New Roman" w:hAnsi="Arial" w:cs="Times New Roman"/>
      <w:b/>
      <w:sz w:val="28"/>
      <w:szCs w:val="20"/>
    </w:rPr>
  </w:style>
  <w:style w:type="paragraph" w:customStyle="1" w:styleId="Naslov2">
    <w:name w:val="Naslov_2"/>
    <w:basedOn w:val="Naslov10"/>
    <w:qFormat/>
    <w:rsid w:val="00F707CE"/>
    <w:pPr>
      <w:numPr>
        <w:ilvl w:val="1"/>
      </w:numPr>
      <w:pBdr>
        <w:top w:val="none" w:sz="0" w:space="0" w:color="auto"/>
        <w:left w:val="none" w:sz="0" w:space="0" w:color="auto"/>
        <w:bottom w:val="none" w:sz="0" w:space="0" w:color="auto"/>
        <w:right w:val="none" w:sz="0" w:space="0" w:color="auto"/>
      </w:pBdr>
      <w:shd w:val="clear" w:color="auto" w:fill="auto"/>
    </w:pPr>
    <w:rPr>
      <w:sz w:val="24"/>
    </w:rPr>
  </w:style>
  <w:style w:type="paragraph" w:customStyle="1" w:styleId="Naslov30">
    <w:name w:val="Naslov_3"/>
    <w:basedOn w:val="Normal"/>
    <w:next w:val="Normal"/>
    <w:qFormat/>
    <w:rsid w:val="00F707CE"/>
    <w:pPr>
      <w:numPr>
        <w:ilvl w:val="2"/>
        <w:numId w:val="6"/>
      </w:numPr>
      <w:spacing w:before="60" w:after="60"/>
    </w:pPr>
    <w:rPr>
      <w:rFonts w:ascii="Myriad Pro" w:eastAsia="Times New Roman" w:hAnsi="Myriad Pro" w:cs="Times New Roman"/>
      <w:sz w:val="24"/>
      <w:szCs w:val="20"/>
      <w:lang w:eastAsia="en-US"/>
    </w:rPr>
  </w:style>
  <w:style w:type="character" w:customStyle="1" w:styleId="HeaderChar1">
    <w:name w:val="Header Char1"/>
    <w:uiPriority w:val="99"/>
    <w:qFormat/>
    <w:locked/>
    <w:rsid w:val="00F707CE"/>
    <w:rPr>
      <w:sz w:val="24"/>
      <w:szCs w:val="24"/>
      <w:lang w:val="en-GB" w:eastAsia="sl-SI"/>
    </w:rPr>
  </w:style>
  <w:style w:type="character" w:styleId="Brojstranice">
    <w:name w:val="page number"/>
    <w:basedOn w:val="Zadanifontodlomka"/>
    <w:qFormat/>
    <w:rsid w:val="00F707CE"/>
  </w:style>
  <w:style w:type="character" w:customStyle="1" w:styleId="BodyTextChar1">
    <w:name w:val="Body Text Char1"/>
    <w:uiPriority w:val="99"/>
    <w:qFormat/>
    <w:locked/>
    <w:rsid w:val="00F707CE"/>
    <w:rPr>
      <w:rFonts w:ascii="Arial" w:hAnsi="Arial" w:cs="Arial"/>
      <w:lang w:val="sl-SI" w:eastAsia="en-US"/>
    </w:rPr>
  </w:style>
  <w:style w:type="character" w:customStyle="1" w:styleId="ZnakChar2">
    <w:name w:val="Znak Char2"/>
    <w:uiPriority w:val="99"/>
    <w:qFormat/>
    <w:locked/>
    <w:rsid w:val="00F707CE"/>
    <w:rPr>
      <w:rFonts w:ascii="Arial" w:hAnsi="Arial" w:cs="Arial"/>
      <w:lang w:val="en-GB" w:eastAsia="sl-SI"/>
    </w:rPr>
  </w:style>
  <w:style w:type="character" w:customStyle="1" w:styleId="Internetskapoveznica">
    <w:name w:val="Internetska poveznica"/>
    <w:basedOn w:val="Zadanifontodlomka"/>
    <w:uiPriority w:val="99"/>
    <w:rsid w:val="00F707CE"/>
    <w:rPr>
      <w:color w:val="0000FF"/>
      <w:u w:val="single"/>
    </w:rPr>
  </w:style>
  <w:style w:type="character" w:customStyle="1" w:styleId="OdstavekseznamaZnak">
    <w:name w:val="Odstavek seznama Znak"/>
    <w:link w:val="Odstavekseznama1"/>
    <w:uiPriority w:val="34"/>
    <w:qFormat/>
    <w:locked/>
    <w:rsid w:val="00F707CE"/>
    <w:rPr>
      <w:sz w:val="24"/>
      <w:szCs w:val="24"/>
      <w:lang w:val="en-GB"/>
    </w:rPr>
  </w:style>
  <w:style w:type="paragraph" w:customStyle="1" w:styleId="Odstavekseznama1">
    <w:name w:val="Odstavek seznama1"/>
    <w:basedOn w:val="Normal"/>
    <w:link w:val="OdstavekseznamaZnak"/>
    <w:uiPriority w:val="34"/>
    <w:qFormat/>
    <w:rsid w:val="00F707CE"/>
    <w:pPr>
      <w:spacing w:after="0"/>
      <w:ind w:left="708"/>
    </w:pPr>
    <w:rPr>
      <w:rFonts w:eastAsiaTheme="minorHAnsi"/>
      <w:sz w:val="24"/>
      <w:szCs w:val="24"/>
      <w:lang w:val="en-GB" w:eastAsia="en-US"/>
    </w:rPr>
  </w:style>
  <w:style w:type="character" w:customStyle="1" w:styleId="Sidrofusnote">
    <w:name w:val="Sidro fusnote"/>
    <w:rsid w:val="00F707CE"/>
    <w:rPr>
      <w:vertAlign w:val="superscript"/>
    </w:rPr>
  </w:style>
  <w:style w:type="character" w:customStyle="1" w:styleId="FootnoteCharacters">
    <w:name w:val="Footnote Characters"/>
    <w:basedOn w:val="Zadanifontodlomka"/>
    <w:qFormat/>
    <w:rsid w:val="00F707CE"/>
    <w:rPr>
      <w:vertAlign w:val="superscript"/>
    </w:rPr>
  </w:style>
  <w:style w:type="character" w:customStyle="1" w:styleId="Tijeloteksta2Char">
    <w:name w:val="Tijelo teksta 2 Char"/>
    <w:basedOn w:val="Zadanifontodlomka"/>
    <w:link w:val="Tijeloteksta2"/>
    <w:uiPriority w:val="99"/>
    <w:qFormat/>
    <w:locked/>
    <w:rsid w:val="00F707CE"/>
    <w:rPr>
      <w:rFonts w:ascii="Arial" w:hAnsi="Arial" w:cs="Arial"/>
      <w:sz w:val="24"/>
      <w:szCs w:val="24"/>
    </w:rPr>
  </w:style>
  <w:style w:type="paragraph" w:styleId="Tijeloteksta2">
    <w:name w:val="Body Text 2"/>
    <w:basedOn w:val="Normal"/>
    <w:link w:val="Tijeloteksta2Char"/>
    <w:uiPriority w:val="99"/>
    <w:qFormat/>
    <w:rsid w:val="00F707CE"/>
    <w:pPr>
      <w:spacing w:line="480" w:lineRule="auto"/>
    </w:pPr>
    <w:rPr>
      <w:rFonts w:ascii="Arial" w:eastAsiaTheme="minorHAnsi" w:hAnsi="Arial" w:cs="Arial"/>
      <w:sz w:val="24"/>
      <w:szCs w:val="24"/>
      <w:lang w:eastAsia="en-US"/>
    </w:rPr>
  </w:style>
  <w:style w:type="character" w:customStyle="1" w:styleId="Tijeloteksta2Char1">
    <w:name w:val="Tijelo teksta 2 Char1"/>
    <w:basedOn w:val="Zadanifontodlomka"/>
    <w:uiPriority w:val="99"/>
    <w:semiHidden/>
    <w:rsid w:val="00F707CE"/>
    <w:rPr>
      <w:rFonts w:eastAsiaTheme="minorEastAsia"/>
      <w:lang w:eastAsia="hr-HR"/>
    </w:rPr>
  </w:style>
  <w:style w:type="character" w:customStyle="1" w:styleId="BodyText2Char1">
    <w:name w:val="Body Text 2 Char1"/>
    <w:basedOn w:val="Zadanifontodlomka"/>
    <w:uiPriority w:val="99"/>
    <w:semiHidden/>
    <w:rsid w:val="00F707CE"/>
  </w:style>
  <w:style w:type="character" w:customStyle="1" w:styleId="TD-TitlePageTenderDossierChar">
    <w:name w:val="TD-Title Page Tender Dossier Char"/>
    <w:uiPriority w:val="99"/>
    <w:qFormat/>
    <w:locked/>
    <w:rsid w:val="00F707CE"/>
    <w:rPr>
      <w:rFonts w:ascii="Arial" w:hAnsi="Arial" w:cs="Arial"/>
      <w:b/>
      <w:bCs/>
      <w:caps/>
      <w:sz w:val="40"/>
      <w:szCs w:val="40"/>
      <w:lang w:val="en-US" w:eastAsia="en-US"/>
    </w:rPr>
  </w:style>
  <w:style w:type="character" w:customStyle="1" w:styleId="BodyTextBoldCenter14pChar">
    <w:name w:val="Body Text_Bold_Center_14p Char"/>
    <w:link w:val="BodyTextBoldCenter14p"/>
    <w:uiPriority w:val="99"/>
    <w:qFormat/>
    <w:locked/>
    <w:rsid w:val="00F707CE"/>
    <w:rPr>
      <w:rFonts w:ascii="Calibri" w:hAnsi="Calibri" w:cs="Calibri"/>
      <w:b/>
      <w:bCs/>
      <w:sz w:val="28"/>
      <w:szCs w:val="28"/>
    </w:rPr>
  </w:style>
  <w:style w:type="paragraph" w:customStyle="1" w:styleId="BodyTextBoldCenter14p">
    <w:name w:val="Body Text_Bold_Center_14p"/>
    <w:basedOn w:val="Tijeloteksta"/>
    <w:next w:val="Tijeloteksta"/>
    <w:link w:val="BodyTextBoldCenter14pChar"/>
    <w:uiPriority w:val="99"/>
    <w:qFormat/>
    <w:rsid w:val="00F707CE"/>
    <w:pPr>
      <w:autoSpaceDE/>
      <w:autoSpaceDN/>
      <w:jc w:val="center"/>
    </w:pPr>
    <w:rPr>
      <w:rFonts w:eastAsiaTheme="minorHAnsi"/>
      <w:b/>
      <w:bCs/>
      <w:sz w:val="28"/>
      <w:szCs w:val="28"/>
      <w:lang w:eastAsia="en-US"/>
    </w:rPr>
  </w:style>
  <w:style w:type="character" w:styleId="Istaknuto">
    <w:name w:val="Emphasis"/>
    <w:basedOn w:val="Zadanifontodlomka"/>
    <w:uiPriority w:val="99"/>
    <w:qFormat/>
    <w:rsid w:val="00F707CE"/>
    <w:rPr>
      <w:b/>
      <w:bCs/>
    </w:rPr>
  </w:style>
  <w:style w:type="character" w:customStyle="1" w:styleId="st1">
    <w:name w:val="st1"/>
    <w:uiPriority w:val="99"/>
    <w:qFormat/>
    <w:rsid w:val="00F707CE"/>
  </w:style>
  <w:style w:type="character" w:customStyle="1" w:styleId="NormalBoldChar">
    <w:name w:val="NormalBold Char"/>
    <w:link w:val="NormalBold"/>
    <w:qFormat/>
    <w:locked/>
    <w:rsid w:val="00F707CE"/>
    <w:rPr>
      <w:b/>
      <w:sz w:val="24"/>
      <w:lang w:eastAsia="en-GB"/>
    </w:rPr>
  </w:style>
  <w:style w:type="paragraph" w:customStyle="1" w:styleId="NormalBold">
    <w:name w:val="NormalBold"/>
    <w:basedOn w:val="Normal"/>
    <w:link w:val="NormalBoldChar"/>
    <w:qFormat/>
    <w:rsid w:val="00F707CE"/>
    <w:pPr>
      <w:widowControl w:val="0"/>
      <w:spacing w:after="0"/>
    </w:pPr>
    <w:rPr>
      <w:rFonts w:eastAsiaTheme="minorHAnsi"/>
      <w:b/>
      <w:sz w:val="24"/>
      <w:lang w:eastAsia="en-GB"/>
    </w:rPr>
  </w:style>
  <w:style w:type="character" w:customStyle="1" w:styleId="DeltaViewInsertion">
    <w:name w:val="DeltaView Insertion"/>
    <w:qFormat/>
    <w:rsid w:val="00F707CE"/>
    <w:rPr>
      <w:b/>
      <w:i/>
      <w:spacing w:val="0"/>
    </w:rPr>
  </w:style>
  <w:style w:type="character" w:styleId="Naglaeno">
    <w:name w:val="Strong"/>
    <w:basedOn w:val="Zadanifontodlomka"/>
    <w:uiPriority w:val="22"/>
    <w:qFormat/>
    <w:rsid w:val="00F707CE"/>
    <w:rPr>
      <w:b/>
      <w:bCs/>
    </w:rPr>
  </w:style>
  <w:style w:type="character" w:customStyle="1" w:styleId="crticeChar">
    <w:name w:val="crtice Char"/>
    <w:basedOn w:val="normalKKPChar"/>
    <w:qFormat/>
    <w:rsid w:val="00F707CE"/>
    <w:rPr>
      <w:rFonts w:ascii="Tahoma" w:eastAsia="Times New Roman" w:hAnsi="Tahoma" w:cs="Tahoma"/>
      <w:noProof/>
      <w:sz w:val="20"/>
      <w:szCs w:val="20"/>
      <w:lang w:eastAsia="sl-SI"/>
    </w:rPr>
  </w:style>
  <w:style w:type="character" w:customStyle="1" w:styleId="normalKKPChar0">
    <w:name w:val="normal KKP Char"/>
    <w:basedOn w:val="Zadanifontodlomka"/>
    <w:qFormat/>
    <w:rsid w:val="00F707CE"/>
    <w:rPr>
      <w:rFonts w:ascii="Tahoma" w:hAnsi="Tahoma" w:cs="Arial"/>
      <w:sz w:val="20"/>
      <w:szCs w:val="20"/>
      <w:lang w:eastAsia="sl-SI"/>
    </w:rPr>
  </w:style>
  <w:style w:type="character" w:customStyle="1" w:styleId="00KKPChar">
    <w:name w:val="00_KKP Char"/>
    <w:basedOn w:val="Zadanifontodlomka"/>
    <w:link w:val="00KKP"/>
    <w:qFormat/>
    <w:rsid w:val="00F707CE"/>
    <w:rPr>
      <w:rFonts w:ascii="Tahoma" w:hAnsi="Tahoma" w:cs="Arial"/>
      <w:sz w:val="20"/>
      <w:szCs w:val="20"/>
      <w:lang w:eastAsia="sl-SI"/>
    </w:rPr>
  </w:style>
  <w:style w:type="paragraph" w:customStyle="1" w:styleId="00KKP">
    <w:name w:val="00_KKP"/>
    <w:basedOn w:val="Normal"/>
    <w:link w:val="00KKPChar"/>
    <w:qFormat/>
    <w:rsid w:val="00F707CE"/>
    <w:pPr>
      <w:spacing w:after="0"/>
      <w:ind w:left="454"/>
    </w:pPr>
    <w:rPr>
      <w:rFonts w:ascii="Tahoma" w:eastAsiaTheme="minorHAnsi" w:hAnsi="Tahoma" w:cs="Arial"/>
      <w:sz w:val="20"/>
      <w:szCs w:val="20"/>
      <w:lang w:eastAsia="sl-SI"/>
    </w:rPr>
  </w:style>
  <w:style w:type="character" w:customStyle="1" w:styleId="Indeksirajvezu">
    <w:name w:val="Indeksiraj vezu"/>
    <w:qFormat/>
    <w:rsid w:val="00F707CE"/>
  </w:style>
  <w:style w:type="character" w:customStyle="1" w:styleId="Znakovifusnote">
    <w:name w:val="Znakovi fusnote"/>
    <w:qFormat/>
    <w:rsid w:val="00F707CE"/>
  </w:style>
  <w:style w:type="character" w:customStyle="1" w:styleId="Sidrozavrnebiljeke">
    <w:name w:val="Sidro završne bilješke"/>
    <w:rsid w:val="00F707CE"/>
    <w:rPr>
      <w:vertAlign w:val="superscript"/>
    </w:rPr>
  </w:style>
  <w:style w:type="character" w:customStyle="1" w:styleId="Znakovioznaavanjazavrnihbiljeki">
    <w:name w:val="Znakovi označavanja završnih bilješki"/>
    <w:qFormat/>
    <w:rsid w:val="00F707CE"/>
  </w:style>
  <w:style w:type="paragraph" w:customStyle="1" w:styleId="Stilnaslova">
    <w:name w:val="Stil naslova"/>
    <w:basedOn w:val="Normal"/>
    <w:next w:val="Tijeloteksta"/>
    <w:qFormat/>
    <w:rsid w:val="00F707CE"/>
    <w:pPr>
      <w:keepNext/>
      <w:spacing w:before="240"/>
    </w:pPr>
    <w:rPr>
      <w:rFonts w:ascii="Liberation Sans" w:eastAsia="Microsoft YaHei" w:hAnsi="Liberation Sans" w:cs="Arial"/>
      <w:sz w:val="28"/>
      <w:szCs w:val="28"/>
      <w:lang w:eastAsia="sl-SI"/>
    </w:rPr>
  </w:style>
  <w:style w:type="paragraph" w:styleId="Popis">
    <w:name w:val="List"/>
    <w:basedOn w:val="Tijeloteksta"/>
    <w:rsid w:val="00F707CE"/>
    <w:pPr>
      <w:autoSpaceDE/>
      <w:autoSpaceDN/>
      <w:spacing w:after="0"/>
    </w:pPr>
    <w:rPr>
      <w:rFonts w:ascii="Tahoma" w:eastAsia="Times New Roman" w:hAnsi="Tahoma" w:cs="Arial"/>
      <w:sz w:val="20"/>
      <w:szCs w:val="20"/>
      <w:lang w:eastAsia="en-US"/>
    </w:rPr>
  </w:style>
  <w:style w:type="paragraph" w:customStyle="1" w:styleId="Indeks">
    <w:name w:val="Indeks"/>
    <w:basedOn w:val="Normal"/>
    <w:qFormat/>
    <w:rsid w:val="00F707CE"/>
    <w:pPr>
      <w:suppressLineNumbers/>
      <w:spacing w:after="0"/>
    </w:pPr>
    <w:rPr>
      <w:rFonts w:ascii="Tahoma" w:eastAsia="Times New Roman" w:hAnsi="Tahoma" w:cs="Arial"/>
      <w:sz w:val="20"/>
      <w:szCs w:val="20"/>
      <w:lang w:eastAsia="sl-SI"/>
    </w:rPr>
  </w:style>
  <w:style w:type="paragraph" w:customStyle="1" w:styleId="Volume">
    <w:name w:val="Volume"/>
    <w:aliases w:val="N1"/>
    <w:basedOn w:val="Naslov1"/>
    <w:uiPriority w:val="99"/>
    <w:qFormat/>
    <w:rsid w:val="00F707CE"/>
    <w:pPr>
      <w:keepLines w:val="0"/>
      <w:numPr>
        <w:numId w:val="0"/>
      </w:numPr>
      <w:tabs>
        <w:tab w:val="left" w:pos="720"/>
      </w:tabs>
      <w:spacing w:before="0"/>
      <w:ind w:left="720" w:hanging="360"/>
    </w:pPr>
    <w:rPr>
      <w:rFonts w:ascii="Tahoma" w:eastAsia="Times New Roman" w:hAnsi="Tahoma" w:cs="Tahoma"/>
      <w:bCs w:val="0"/>
      <w:caps/>
      <w:color w:val="0000FF"/>
      <w:lang w:eastAsia="en-US"/>
      <w14:textFill>
        <w14:solidFill>
          <w14:srgbClr w14:val="0000FF">
            <w14:lumMod w14:val="75000"/>
          </w14:srgbClr>
        </w14:solidFill>
      </w14:textFill>
    </w:rPr>
  </w:style>
  <w:style w:type="paragraph" w:styleId="Blokteksta">
    <w:name w:val="Block Text"/>
    <w:basedOn w:val="Normal"/>
    <w:uiPriority w:val="99"/>
    <w:qFormat/>
    <w:rsid w:val="00F707CE"/>
    <w:pPr>
      <w:spacing w:after="0"/>
      <w:ind w:left="5670" w:right="850"/>
      <w:jc w:val="center"/>
    </w:pPr>
    <w:rPr>
      <w:rFonts w:ascii="Tahoma" w:eastAsia="Times New Roman" w:hAnsi="Tahoma" w:cs="Arial"/>
      <w:sz w:val="24"/>
      <w:szCs w:val="24"/>
      <w:lang w:eastAsia="sl-SI"/>
    </w:rPr>
  </w:style>
  <w:style w:type="paragraph" w:customStyle="1" w:styleId="BodyText21">
    <w:name w:val="Body Text 21"/>
    <w:basedOn w:val="Normal"/>
    <w:uiPriority w:val="99"/>
    <w:qFormat/>
    <w:rsid w:val="00F707CE"/>
    <w:pPr>
      <w:spacing w:after="0"/>
      <w:ind w:left="709"/>
    </w:pPr>
    <w:rPr>
      <w:rFonts w:ascii="Tahoma" w:eastAsia="Times New Roman" w:hAnsi="Tahoma" w:cs="Arial"/>
      <w:sz w:val="20"/>
      <w:szCs w:val="20"/>
      <w:lang w:eastAsia="en-US"/>
    </w:rPr>
  </w:style>
  <w:style w:type="paragraph" w:customStyle="1" w:styleId="Besedilolena">
    <w:name w:val="Besedilo člena"/>
    <w:basedOn w:val="Normal"/>
    <w:uiPriority w:val="99"/>
    <w:qFormat/>
    <w:rsid w:val="00F707CE"/>
    <w:rPr>
      <w:rFonts w:ascii="Arial Narrow" w:eastAsia="Times New Roman" w:hAnsi="Arial Narrow" w:cs="Arial Narrow"/>
      <w:sz w:val="20"/>
      <w:szCs w:val="20"/>
      <w:lang w:eastAsia="sl-SI"/>
    </w:rPr>
  </w:style>
  <w:style w:type="paragraph" w:customStyle="1" w:styleId="tabulka">
    <w:name w:val="tabulka"/>
    <w:basedOn w:val="Normal"/>
    <w:uiPriority w:val="99"/>
    <w:qFormat/>
    <w:rsid w:val="00F707CE"/>
    <w:pPr>
      <w:spacing w:before="120" w:after="0" w:line="240" w:lineRule="exact"/>
      <w:jc w:val="center"/>
    </w:pPr>
    <w:rPr>
      <w:rFonts w:ascii="Tahoma" w:eastAsia="Times New Roman" w:hAnsi="Tahoma" w:cs="Arial"/>
      <w:sz w:val="20"/>
      <w:szCs w:val="20"/>
      <w:lang w:eastAsia="sl-SI"/>
    </w:rPr>
  </w:style>
  <w:style w:type="paragraph" w:customStyle="1" w:styleId="Section">
    <w:name w:val="Section"/>
    <w:basedOn w:val="Normal"/>
    <w:uiPriority w:val="99"/>
    <w:qFormat/>
    <w:rsid w:val="00F707CE"/>
    <w:pPr>
      <w:spacing w:after="0" w:line="360" w:lineRule="exact"/>
      <w:jc w:val="center"/>
    </w:pPr>
    <w:rPr>
      <w:rFonts w:ascii="Tahoma" w:eastAsia="Times New Roman" w:hAnsi="Tahoma" w:cs="Arial"/>
      <w:b/>
      <w:bCs/>
      <w:sz w:val="32"/>
      <w:szCs w:val="32"/>
      <w:lang w:eastAsia="sl-SI"/>
    </w:rPr>
  </w:style>
  <w:style w:type="paragraph" w:customStyle="1" w:styleId="t-9-8">
    <w:name w:val="t-9-8"/>
    <w:basedOn w:val="Normal"/>
    <w:uiPriority w:val="99"/>
    <w:qFormat/>
    <w:rsid w:val="00F707CE"/>
    <w:pPr>
      <w:spacing w:beforeAutospacing="1" w:after="0" w:afterAutospacing="1"/>
    </w:pPr>
    <w:rPr>
      <w:rFonts w:ascii="Tahoma" w:eastAsia="Times New Roman" w:hAnsi="Tahoma" w:cs="Arial"/>
      <w:sz w:val="24"/>
      <w:szCs w:val="24"/>
      <w:lang w:eastAsia="sl-SI"/>
    </w:rPr>
  </w:style>
  <w:style w:type="paragraph" w:customStyle="1" w:styleId="CM63">
    <w:name w:val="CM63"/>
    <w:basedOn w:val="Default"/>
    <w:next w:val="Default"/>
    <w:uiPriority w:val="99"/>
    <w:qFormat/>
    <w:rsid w:val="00F707CE"/>
    <w:pPr>
      <w:widowControl w:val="0"/>
      <w:autoSpaceDE/>
      <w:autoSpaceDN/>
      <w:adjustRightInd/>
    </w:pPr>
    <w:rPr>
      <w:rFonts w:ascii="Helvetica" w:eastAsia="Times New Roman" w:hAnsi="Helvetica" w:cs="Helvetica"/>
      <w:color w:val="auto"/>
    </w:rPr>
  </w:style>
  <w:style w:type="paragraph" w:customStyle="1" w:styleId="NoSpacing2">
    <w:name w:val="No Spacing2"/>
    <w:uiPriority w:val="99"/>
    <w:qFormat/>
    <w:rsid w:val="00F707CE"/>
    <w:pPr>
      <w:spacing w:after="0" w:line="240" w:lineRule="auto"/>
    </w:pPr>
    <w:rPr>
      <w:rFonts w:ascii="Calibri" w:eastAsia="Times New Roman" w:hAnsi="Calibri" w:cs="Calibri"/>
      <w:sz w:val="20"/>
      <w:szCs w:val="20"/>
    </w:rPr>
  </w:style>
  <w:style w:type="paragraph" w:customStyle="1" w:styleId="BodyTextCenter">
    <w:name w:val="Body Text_Center"/>
    <w:basedOn w:val="Tijeloteksta"/>
    <w:next w:val="Tijeloteksta"/>
    <w:uiPriority w:val="99"/>
    <w:qFormat/>
    <w:rsid w:val="00F707CE"/>
    <w:pPr>
      <w:autoSpaceDE/>
      <w:autoSpaceDN/>
      <w:jc w:val="center"/>
    </w:pPr>
    <w:rPr>
      <w:rFonts w:eastAsia="Times New Roman"/>
      <w:sz w:val="20"/>
      <w:szCs w:val="20"/>
      <w:lang w:eastAsia="en-US"/>
    </w:rPr>
  </w:style>
  <w:style w:type="paragraph" w:customStyle="1" w:styleId="TD-TitlePageTenderDossier">
    <w:name w:val="TD-Title Page Tender Dossier"/>
    <w:uiPriority w:val="99"/>
    <w:qFormat/>
    <w:rsid w:val="00F707CE"/>
    <w:pPr>
      <w:spacing w:before="1200" w:after="2040" w:line="240" w:lineRule="exact"/>
      <w:jc w:val="center"/>
    </w:pPr>
    <w:rPr>
      <w:rFonts w:ascii="Arial" w:eastAsia="Times New Roman" w:hAnsi="Arial" w:cs="Arial"/>
      <w:b/>
      <w:bCs/>
      <w:caps/>
      <w:sz w:val="40"/>
      <w:szCs w:val="40"/>
      <w:lang w:val="en-US"/>
    </w:rPr>
  </w:style>
  <w:style w:type="paragraph" w:customStyle="1" w:styleId="tb-na16">
    <w:name w:val="tb-na16"/>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t-12-9-fett-s">
    <w:name w:val="t-12-9-fett-s"/>
    <w:basedOn w:val="Normal"/>
    <w:qFormat/>
    <w:rsid w:val="00F707CE"/>
    <w:pPr>
      <w:spacing w:beforeAutospacing="1" w:after="0" w:afterAutospacing="1"/>
    </w:pPr>
    <w:rPr>
      <w:rFonts w:ascii="Times New Roman" w:eastAsia="Times New Roman" w:hAnsi="Times New Roman" w:cs="Times New Roman"/>
      <w:sz w:val="24"/>
      <w:szCs w:val="24"/>
    </w:rPr>
  </w:style>
  <w:style w:type="paragraph" w:customStyle="1" w:styleId="xl66">
    <w:name w:val="xl66"/>
    <w:basedOn w:val="Normal"/>
    <w:qFormat/>
    <w:rsid w:val="00F707CE"/>
    <w:pPr>
      <w:spacing w:beforeAutospacing="1" w:after="0" w:afterAutospacing="1"/>
    </w:pPr>
    <w:rPr>
      <w:rFonts w:ascii="Calibri" w:eastAsia="Times New Roman" w:hAnsi="Calibri" w:cs="Times New Roman"/>
      <w:sz w:val="24"/>
      <w:szCs w:val="24"/>
      <w:lang w:val="sl-SI" w:eastAsia="sl-SI"/>
    </w:rPr>
  </w:style>
  <w:style w:type="paragraph" w:customStyle="1" w:styleId="Navaden1">
    <w:name w:val="Navaden1"/>
    <w:basedOn w:val="Normal"/>
    <w:qFormat/>
    <w:rsid w:val="00F707CE"/>
    <w:pPr>
      <w:spacing w:before="120" w:after="0"/>
    </w:pPr>
    <w:rPr>
      <w:rFonts w:ascii="Times New Roman" w:eastAsia="Times New Roman" w:hAnsi="Times New Roman" w:cs="Times New Roman"/>
      <w:sz w:val="24"/>
      <w:szCs w:val="24"/>
      <w:lang w:val="sl-SI" w:eastAsia="sl-SI"/>
    </w:rPr>
  </w:style>
  <w:style w:type="paragraph" w:customStyle="1" w:styleId="Tiret0">
    <w:name w:val="Tiret 0"/>
    <w:basedOn w:val="Normal"/>
    <w:qFormat/>
    <w:rsid w:val="00F707CE"/>
    <w:pPr>
      <w:spacing w:before="120"/>
    </w:pPr>
    <w:rPr>
      <w:rFonts w:ascii="Times New Roman" w:eastAsia="Calibri" w:hAnsi="Times New Roman" w:cs="Times New Roman"/>
      <w:sz w:val="24"/>
      <w:lang w:eastAsia="en-GB"/>
    </w:rPr>
  </w:style>
  <w:style w:type="paragraph" w:customStyle="1" w:styleId="Tiret1">
    <w:name w:val="Tiret 1"/>
    <w:basedOn w:val="Normal"/>
    <w:qFormat/>
    <w:rsid w:val="00F707CE"/>
    <w:pPr>
      <w:spacing w:before="120"/>
    </w:pPr>
    <w:rPr>
      <w:rFonts w:ascii="Times New Roman" w:eastAsia="Calibri" w:hAnsi="Times New Roman" w:cs="Times New Roman"/>
      <w:sz w:val="24"/>
      <w:lang w:eastAsia="en-GB"/>
    </w:rPr>
  </w:style>
  <w:style w:type="paragraph" w:customStyle="1" w:styleId="Text1">
    <w:name w:val="Text 1"/>
    <w:basedOn w:val="Normal"/>
    <w:qFormat/>
    <w:rsid w:val="00F707CE"/>
    <w:pPr>
      <w:spacing w:before="120"/>
      <w:ind w:left="850"/>
    </w:pPr>
    <w:rPr>
      <w:rFonts w:ascii="Times New Roman" w:eastAsia="Calibri" w:hAnsi="Times New Roman" w:cs="Times New Roman"/>
      <w:sz w:val="24"/>
      <w:lang w:eastAsia="en-GB"/>
    </w:rPr>
  </w:style>
  <w:style w:type="paragraph" w:customStyle="1" w:styleId="NormalLeft">
    <w:name w:val="Normal Left"/>
    <w:basedOn w:val="Normal"/>
    <w:qFormat/>
    <w:rsid w:val="00F707CE"/>
    <w:pPr>
      <w:spacing w:before="120"/>
    </w:pPr>
    <w:rPr>
      <w:rFonts w:ascii="Times New Roman" w:eastAsia="Calibri" w:hAnsi="Times New Roman" w:cs="Times New Roman"/>
      <w:sz w:val="24"/>
      <w:lang w:eastAsia="en-GB"/>
    </w:rPr>
  </w:style>
  <w:style w:type="paragraph" w:customStyle="1" w:styleId="NumPar1">
    <w:name w:val="NumPar 1"/>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2">
    <w:name w:val="NumPar 2"/>
    <w:basedOn w:val="Normal"/>
    <w:next w:val="Text1"/>
    <w:qFormat/>
    <w:rsid w:val="00F707CE"/>
    <w:pPr>
      <w:tabs>
        <w:tab w:val="left" w:pos="850"/>
      </w:tabs>
      <w:spacing w:before="120"/>
      <w:ind w:left="850" w:hanging="850"/>
    </w:pPr>
    <w:rPr>
      <w:rFonts w:ascii="Times New Roman" w:eastAsia="Calibri" w:hAnsi="Times New Roman" w:cs="Times New Roman"/>
      <w:sz w:val="24"/>
      <w:lang w:eastAsia="en-GB"/>
    </w:rPr>
  </w:style>
  <w:style w:type="paragraph" w:customStyle="1" w:styleId="NumPar3">
    <w:name w:val="NumPar 3"/>
    <w:basedOn w:val="Normal"/>
    <w:next w:val="Text1"/>
    <w:qFormat/>
    <w:rsid w:val="00F707CE"/>
    <w:pPr>
      <w:spacing w:before="120"/>
    </w:pPr>
    <w:rPr>
      <w:rFonts w:ascii="Times New Roman" w:eastAsia="Calibri" w:hAnsi="Times New Roman" w:cs="Times New Roman"/>
      <w:sz w:val="24"/>
      <w:lang w:eastAsia="en-GB"/>
    </w:rPr>
  </w:style>
  <w:style w:type="paragraph" w:customStyle="1" w:styleId="NumPar4">
    <w:name w:val="NumPar 4"/>
    <w:basedOn w:val="Normal"/>
    <w:next w:val="Text1"/>
    <w:qFormat/>
    <w:rsid w:val="00F707CE"/>
    <w:pPr>
      <w:spacing w:before="120"/>
    </w:pPr>
    <w:rPr>
      <w:rFonts w:ascii="Times New Roman" w:eastAsia="Calibri" w:hAnsi="Times New Roman" w:cs="Times New Roman"/>
      <w:sz w:val="24"/>
      <w:lang w:eastAsia="en-GB"/>
    </w:rPr>
  </w:style>
  <w:style w:type="paragraph" w:customStyle="1" w:styleId="ChapterTitle">
    <w:name w:val="ChapterTitle"/>
    <w:basedOn w:val="Normal"/>
    <w:next w:val="Normal"/>
    <w:qFormat/>
    <w:rsid w:val="00F707CE"/>
    <w:pPr>
      <w:keepNext/>
      <w:spacing w:before="120" w:after="360"/>
      <w:jc w:val="center"/>
    </w:pPr>
    <w:rPr>
      <w:rFonts w:ascii="Times New Roman" w:eastAsia="Calibri" w:hAnsi="Times New Roman" w:cs="Times New Roman"/>
      <w:b/>
      <w:sz w:val="32"/>
      <w:lang w:eastAsia="en-GB"/>
    </w:rPr>
  </w:style>
  <w:style w:type="paragraph" w:customStyle="1" w:styleId="SectionTitle">
    <w:name w:val="SectionTitle"/>
    <w:basedOn w:val="Normal"/>
    <w:next w:val="Naslov1"/>
    <w:qFormat/>
    <w:rsid w:val="00F707CE"/>
    <w:pPr>
      <w:keepNext/>
      <w:spacing w:before="120" w:after="360"/>
      <w:jc w:val="center"/>
    </w:pPr>
    <w:rPr>
      <w:rFonts w:ascii="Times New Roman" w:eastAsia="Calibri" w:hAnsi="Times New Roman" w:cs="Times New Roman"/>
      <w:b/>
      <w:smallCaps/>
      <w:sz w:val="28"/>
      <w:lang w:eastAsia="en-GB"/>
    </w:rPr>
  </w:style>
  <w:style w:type="paragraph" w:customStyle="1" w:styleId="Annexetitre">
    <w:name w:val="Annexe titre"/>
    <w:basedOn w:val="Normal"/>
    <w:next w:val="Normal"/>
    <w:qFormat/>
    <w:rsid w:val="00F707CE"/>
    <w:pPr>
      <w:spacing w:before="120"/>
      <w:jc w:val="center"/>
    </w:pPr>
    <w:rPr>
      <w:rFonts w:ascii="Times New Roman" w:eastAsia="Calibri" w:hAnsi="Times New Roman" w:cs="Times New Roman"/>
      <w:b/>
      <w:sz w:val="24"/>
      <w:u w:val="single"/>
      <w:lang w:eastAsia="en-GB"/>
    </w:rPr>
  </w:style>
  <w:style w:type="paragraph" w:customStyle="1" w:styleId="Titrearticle">
    <w:name w:val="Titre article"/>
    <w:basedOn w:val="Normal"/>
    <w:next w:val="Normal"/>
    <w:qFormat/>
    <w:rsid w:val="00F707CE"/>
    <w:pPr>
      <w:keepNext/>
      <w:spacing w:before="360"/>
      <w:jc w:val="center"/>
    </w:pPr>
    <w:rPr>
      <w:rFonts w:ascii="Times New Roman" w:eastAsia="Calibri" w:hAnsi="Times New Roman" w:cs="Times New Roman"/>
      <w:i/>
      <w:sz w:val="24"/>
      <w:lang w:eastAsia="en-GB"/>
    </w:rPr>
  </w:style>
  <w:style w:type="paragraph" w:styleId="Revizija">
    <w:name w:val="Revision"/>
    <w:uiPriority w:val="99"/>
    <w:semiHidden/>
    <w:qFormat/>
    <w:rsid w:val="00F707CE"/>
    <w:pPr>
      <w:spacing w:after="0" w:line="240" w:lineRule="auto"/>
    </w:pPr>
    <w:rPr>
      <w:rFonts w:ascii="Tahoma" w:eastAsia="Times New Roman" w:hAnsi="Tahoma" w:cs="Arial"/>
      <w:sz w:val="20"/>
      <w:szCs w:val="20"/>
      <w:lang w:eastAsia="sl-SI"/>
    </w:rPr>
  </w:style>
  <w:style w:type="paragraph" w:styleId="Grafikeoznake2">
    <w:name w:val="List Bullet 2"/>
    <w:basedOn w:val="Normal"/>
    <w:uiPriority w:val="99"/>
    <w:qFormat/>
    <w:rsid w:val="00F707CE"/>
    <w:pPr>
      <w:tabs>
        <w:tab w:val="left" w:pos="1485"/>
      </w:tabs>
      <w:spacing w:after="240"/>
      <w:ind w:left="1485" w:hanging="283"/>
    </w:pPr>
    <w:rPr>
      <w:rFonts w:ascii="Times New Roman" w:eastAsia="Times New Roman" w:hAnsi="Times New Roman" w:cs="Times New Roman"/>
      <w:sz w:val="24"/>
      <w:szCs w:val="20"/>
      <w:lang w:val="en-GB" w:eastAsia="en-US"/>
    </w:rPr>
  </w:style>
  <w:style w:type="paragraph" w:customStyle="1" w:styleId="crtice">
    <w:name w:val="crtice"/>
    <w:basedOn w:val="normalKKP"/>
    <w:qFormat/>
    <w:rsid w:val="00F707CE"/>
    <w:pPr>
      <w:tabs>
        <w:tab w:val="clear" w:pos="9071"/>
      </w:tabs>
      <w:autoSpaceDE/>
      <w:autoSpaceDN/>
      <w:adjustRightInd/>
    </w:pPr>
    <w:rPr>
      <w:noProof w:val="0"/>
      <w:lang w:eastAsia="hr-HR"/>
    </w:rPr>
  </w:style>
  <w:style w:type="paragraph" w:styleId="Grafikeoznake">
    <w:name w:val="List Bullet"/>
    <w:basedOn w:val="Normal"/>
    <w:uiPriority w:val="99"/>
    <w:semiHidden/>
    <w:unhideWhenUsed/>
    <w:qFormat/>
    <w:rsid w:val="00F707CE"/>
    <w:pPr>
      <w:spacing w:after="0"/>
      <w:contextualSpacing/>
    </w:pPr>
    <w:rPr>
      <w:rFonts w:ascii="Tahoma" w:eastAsia="Times New Roman" w:hAnsi="Tahoma" w:cs="Arial"/>
      <w:sz w:val="20"/>
      <w:szCs w:val="20"/>
      <w:lang w:eastAsia="sl-SI"/>
    </w:rPr>
  </w:style>
  <w:style w:type="paragraph" w:customStyle="1" w:styleId="xl68">
    <w:name w:val="xl68"/>
    <w:basedOn w:val="Normal"/>
    <w:qFormat/>
    <w:rsid w:val="00F707CE"/>
    <w:pPr>
      <w:pBdr>
        <w:top w:val="single" w:sz="4" w:space="0" w:color="000000"/>
        <w:left w:val="single" w:sz="4" w:space="0" w:color="000000"/>
        <w:bottom w:val="single" w:sz="4" w:space="0" w:color="000000"/>
      </w:pBdr>
      <w:shd w:val="clear" w:color="auto" w:fill="FFFFFF"/>
      <w:spacing w:beforeAutospacing="1" w:after="0" w:afterAutospacing="1"/>
      <w:jc w:val="right"/>
    </w:pPr>
    <w:rPr>
      <w:rFonts w:ascii="Arial" w:eastAsia="PMingLiU" w:hAnsi="Arial" w:cs="Arial"/>
      <w:b/>
      <w:bCs/>
      <w:sz w:val="20"/>
      <w:szCs w:val="20"/>
    </w:rPr>
  </w:style>
  <w:style w:type="paragraph" w:customStyle="1" w:styleId="western">
    <w:name w:val="western"/>
    <w:basedOn w:val="Normal"/>
    <w:qFormat/>
    <w:rsid w:val="00F707CE"/>
    <w:pPr>
      <w:spacing w:beforeAutospacing="1" w:after="0"/>
    </w:pPr>
    <w:rPr>
      <w:rFonts w:ascii="Arial" w:eastAsia="Times New Roman" w:hAnsi="Arial" w:cs="Arial"/>
      <w:i/>
      <w:iCs/>
      <w:color w:val="000000"/>
    </w:rPr>
  </w:style>
  <w:style w:type="paragraph" w:customStyle="1" w:styleId="Sadrajokvira">
    <w:name w:val="Sadržaj okvira"/>
    <w:basedOn w:val="Normal"/>
    <w:qFormat/>
    <w:rsid w:val="00F707CE"/>
    <w:pPr>
      <w:spacing w:after="0"/>
    </w:pPr>
    <w:rPr>
      <w:rFonts w:ascii="Tahoma" w:eastAsia="Times New Roman" w:hAnsi="Tahoma" w:cs="Arial"/>
      <w:sz w:val="20"/>
      <w:szCs w:val="20"/>
      <w:lang w:eastAsia="sl-SI"/>
    </w:rPr>
  </w:style>
  <w:style w:type="table" w:customStyle="1" w:styleId="Tabelamrea1">
    <w:name w:val="Tabela – mreža1"/>
    <w:uiPriority w:val="99"/>
    <w:rsid w:val="00F707C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Obinatablica"/>
    <w:uiPriority w:val="59"/>
    <w:rsid w:val="00F707CE"/>
    <w:pPr>
      <w:spacing w:after="0" w:line="240" w:lineRule="auto"/>
    </w:pPr>
    <w:rPr>
      <w:rFonts w:ascii="Times New Roman" w:eastAsia="Times New Roman" w:hAnsi="Times New Roman" w:cstheme="minorHAnsi"/>
      <w:sz w:val="20"/>
      <w:szCs w:val="24"/>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F707CE"/>
  </w:style>
  <w:style w:type="paragraph" w:styleId="Kartadokumenta">
    <w:name w:val="Document Map"/>
    <w:basedOn w:val="Normal"/>
    <w:link w:val="KartadokumentaChar"/>
    <w:uiPriority w:val="99"/>
    <w:semiHidden/>
    <w:unhideWhenUsed/>
    <w:rsid w:val="00F707CE"/>
    <w:pPr>
      <w:spacing w:after="0"/>
    </w:pPr>
    <w:rPr>
      <w:rFonts w:ascii="Tahoma" w:eastAsia="Times New Roman" w:hAnsi="Tahoma" w:cs="Tahoma"/>
      <w:sz w:val="16"/>
      <w:szCs w:val="16"/>
      <w:lang w:eastAsia="sl-SI"/>
    </w:rPr>
  </w:style>
  <w:style w:type="character" w:customStyle="1" w:styleId="KartadokumentaChar">
    <w:name w:val="Karta dokumenta Char"/>
    <w:basedOn w:val="Zadanifontodlomka"/>
    <w:link w:val="Kartadokumenta"/>
    <w:uiPriority w:val="99"/>
    <w:semiHidden/>
    <w:rsid w:val="00F707CE"/>
    <w:rPr>
      <w:rFonts w:ascii="Tahoma" w:eastAsia="Times New Roman" w:hAnsi="Tahoma" w:cs="Tahoma"/>
      <w:sz w:val="16"/>
      <w:szCs w:val="16"/>
      <w:lang w:eastAsia="sl-SI"/>
    </w:rPr>
  </w:style>
  <w:style w:type="character" w:customStyle="1" w:styleId="ListLabel2">
    <w:name w:val="ListLabel 2"/>
    <w:qFormat/>
    <w:rsid w:val="00F707CE"/>
    <w:rPr>
      <w:rFonts w:cs="Wingdings"/>
    </w:rPr>
  </w:style>
  <w:style w:type="character" w:customStyle="1" w:styleId="ListLabel4">
    <w:name w:val="ListLabel 4"/>
    <w:qFormat/>
    <w:rsid w:val="00F707CE"/>
    <w:rPr>
      <w:rFonts w:cs="Courier New"/>
    </w:rPr>
  </w:style>
  <w:style w:type="table" w:customStyle="1" w:styleId="TablicazaStudiju1">
    <w:name w:val="Tablica za Studiju1"/>
    <w:basedOn w:val="Obinatablica"/>
    <w:next w:val="Reetkatablice"/>
    <w:uiPriority w:val="39"/>
    <w:rsid w:val="00F707CE"/>
    <w:pPr>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Zadanifontodlomka"/>
    <w:uiPriority w:val="99"/>
    <w:semiHidden/>
    <w:unhideWhenUsed/>
    <w:rsid w:val="00F707CE"/>
    <w:rPr>
      <w:color w:val="605E5C"/>
      <w:shd w:val="clear" w:color="auto" w:fill="E1DFDD"/>
    </w:rPr>
  </w:style>
  <w:style w:type="character" w:styleId="Nerijeenospominjanje">
    <w:name w:val="Unresolved Mention"/>
    <w:basedOn w:val="Zadanifontodlomka"/>
    <w:uiPriority w:val="99"/>
    <w:semiHidden/>
    <w:unhideWhenUsed/>
    <w:rsid w:val="00F707CE"/>
    <w:rPr>
      <w:color w:val="605E5C"/>
      <w:shd w:val="clear" w:color="auto" w:fill="E1DFDD"/>
    </w:rPr>
  </w:style>
  <w:style w:type="paragraph" w:customStyle="1" w:styleId="Stil2">
    <w:name w:val="Stil2"/>
    <w:basedOn w:val="Normal"/>
    <w:qFormat/>
    <w:rsid w:val="00F707CE"/>
    <w:pPr>
      <w:spacing w:after="0" w:line="288" w:lineRule="auto"/>
    </w:pPr>
    <w:rPr>
      <w:rFonts w:ascii="Calibri" w:eastAsia="Times New Roman" w:hAnsi="Calibri" w:cs="Times New Roman"/>
      <w:sz w:val="20"/>
      <w:szCs w:val="20"/>
    </w:rPr>
  </w:style>
  <w:style w:type="paragraph" w:customStyle="1" w:styleId="natuknica">
    <w:name w:val="natuknica"/>
    <w:basedOn w:val="Normal"/>
    <w:next w:val="Normal"/>
    <w:qFormat/>
    <w:rsid w:val="00F707CE"/>
    <w:pPr>
      <w:numPr>
        <w:numId w:val="7"/>
      </w:numPr>
      <w:tabs>
        <w:tab w:val="left" w:pos="709"/>
      </w:tabs>
      <w:spacing w:before="120" w:after="240"/>
      <w:ind w:left="709"/>
      <w:contextualSpacing/>
    </w:pPr>
    <w:rPr>
      <w:rFonts w:ascii="Times New Roman" w:eastAsia="Times New Roman" w:hAnsi="Times New Roman" w:cs="Times New Roman"/>
      <w:lang w:val="en-GB"/>
    </w:rPr>
  </w:style>
  <w:style w:type="paragraph" w:customStyle="1" w:styleId="BodyTextBoldheading">
    <w:name w:val="Body Text Bold heading"/>
    <w:basedOn w:val="Normal"/>
    <w:link w:val="BodyTextBoldheadingChar"/>
    <w:qFormat/>
    <w:rsid w:val="00F707CE"/>
    <w:pPr>
      <w:spacing w:before="240" w:line="276" w:lineRule="auto"/>
    </w:pPr>
    <w:rPr>
      <w:rFonts w:ascii="Calibri" w:eastAsia="Arial Unicode MS" w:hAnsi="Calibri"/>
      <w:b/>
      <w:lang w:val="en-GB" w:eastAsia="en-US"/>
    </w:rPr>
  </w:style>
  <w:style w:type="character" w:customStyle="1" w:styleId="BodyTextBoldheadingChar">
    <w:name w:val="Body Text Bold heading Char"/>
    <w:link w:val="BodyTextBoldheading"/>
    <w:rsid w:val="00F707CE"/>
    <w:rPr>
      <w:rFonts w:ascii="Calibri" w:eastAsia="Arial Unicode MS" w:hAnsi="Calibri"/>
      <w:b/>
      <w:lang w:val="en-GB"/>
    </w:rPr>
  </w:style>
  <w:style w:type="numbering" w:styleId="lanaksekcija">
    <w:name w:val="Outline List 3"/>
    <w:basedOn w:val="Bezpopisa"/>
    <w:semiHidden/>
    <w:rsid w:val="00F707CE"/>
    <w:pPr>
      <w:numPr>
        <w:numId w:val="8"/>
      </w:numPr>
    </w:pPr>
  </w:style>
  <w:style w:type="paragraph" w:customStyle="1" w:styleId="m1865666220503224954msolistparagraph">
    <w:name w:val="m_1865666220503224954msolistparagraph"/>
    <w:basedOn w:val="Normal"/>
    <w:rsid w:val="00F707CE"/>
    <w:pPr>
      <w:spacing w:before="100" w:beforeAutospacing="1" w:after="100" w:afterAutospacing="1"/>
      <w:jc w:val="left"/>
    </w:pPr>
    <w:rPr>
      <w:rFonts w:ascii="Times New Roman" w:eastAsia="Times New Roman" w:hAnsi="Times New Roman" w:cs="Times New Roman"/>
      <w:sz w:val="24"/>
      <w:szCs w:val="24"/>
    </w:rPr>
  </w:style>
  <w:style w:type="character" w:customStyle="1" w:styleId="DefaultChar">
    <w:name w:val="Default Char"/>
    <w:link w:val="Default"/>
    <w:rsid w:val="00F707CE"/>
    <w:rPr>
      <w:rFonts w:ascii="Calibri" w:eastAsiaTheme="minorEastAsia" w:hAnsi="Calibri" w:cs="Calibri"/>
      <w:color w:val="000000"/>
      <w:sz w:val="24"/>
      <w:szCs w:val="24"/>
      <w:lang w:eastAsia="hr-HR"/>
    </w:rPr>
  </w:style>
  <w:style w:type="paragraph" w:styleId="StandardWeb">
    <w:name w:val="Normal (Web)"/>
    <w:basedOn w:val="Normal"/>
    <w:uiPriority w:val="99"/>
    <w:unhideWhenUsed/>
    <w:rsid w:val="00F707CE"/>
    <w:pPr>
      <w:spacing w:before="100" w:beforeAutospacing="1" w:after="100" w:afterAutospacing="1"/>
      <w:jc w:val="left"/>
    </w:pPr>
    <w:rPr>
      <w:rFonts w:ascii="Times New Roman" w:eastAsiaTheme="minorHAnsi" w:hAnsi="Times New Roman" w:cs="Times New Roman"/>
      <w:sz w:val="24"/>
      <w:szCs w:val="24"/>
      <w:lang w:eastAsia="sl-SI"/>
    </w:rPr>
  </w:style>
  <w:style w:type="character" w:styleId="Istaknutareferenca">
    <w:name w:val="Intense Reference"/>
    <w:uiPriority w:val="32"/>
    <w:qFormat/>
    <w:rsid w:val="00AC0DD7"/>
    <w:rPr>
      <w:b/>
      <w:bCs/>
      <w:smallCap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5032">
      <w:bodyDiv w:val="1"/>
      <w:marLeft w:val="0"/>
      <w:marRight w:val="0"/>
      <w:marTop w:val="0"/>
      <w:marBottom w:val="0"/>
      <w:divBdr>
        <w:top w:val="none" w:sz="0" w:space="0" w:color="auto"/>
        <w:left w:val="none" w:sz="0" w:space="0" w:color="auto"/>
        <w:bottom w:val="none" w:sz="0" w:space="0" w:color="auto"/>
        <w:right w:val="none" w:sz="0" w:space="0" w:color="auto"/>
      </w:divBdr>
    </w:div>
    <w:div w:id="614214847">
      <w:bodyDiv w:val="1"/>
      <w:marLeft w:val="0"/>
      <w:marRight w:val="0"/>
      <w:marTop w:val="0"/>
      <w:marBottom w:val="0"/>
      <w:divBdr>
        <w:top w:val="none" w:sz="0" w:space="0" w:color="auto"/>
        <w:left w:val="none" w:sz="0" w:space="0" w:color="auto"/>
        <w:bottom w:val="none" w:sz="0" w:space="0" w:color="auto"/>
        <w:right w:val="none" w:sz="0" w:space="0" w:color="auto"/>
      </w:divBdr>
    </w:div>
    <w:div w:id="709886756">
      <w:bodyDiv w:val="1"/>
      <w:marLeft w:val="0"/>
      <w:marRight w:val="0"/>
      <w:marTop w:val="0"/>
      <w:marBottom w:val="0"/>
      <w:divBdr>
        <w:top w:val="none" w:sz="0" w:space="0" w:color="auto"/>
        <w:left w:val="none" w:sz="0" w:space="0" w:color="auto"/>
        <w:bottom w:val="none" w:sz="0" w:space="0" w:color="auto"/>
        <w:right w:val="none" w:sz="0" w:space="0" w:color="auto"/>
      </w:divBdr>
    </w:div>
    <w:div w:id="720372733">
      <w:bodyDiv w:val="1"/>
      <w:marLeft w:val="0"/>
      <w:marRight w:val="0"/>
      <w:marTop w:val="0"/>
      <w:marBottom w:val="0"/>
      <w:divBdr>
        <w:top w:val="none" w:sz="0" w:space="0" w:color="auto"/>
        <w:left w:val="none" w:sz="0" w:space="0" w:color="auto"/>
        <w:bottom w:val="none" w:sz="0" w:space="0" w:color="auto"/>
        <w:right w:val="none" w:sz="0" w:space="0" w:color="auto"/>
      </w:divBdr>
    </w:div>
    <w:div w:id="837502864">
      <w:bodyDiv w:val="1"/>
      <w:marLeft w:val="0"/>
      <w:marRight w:val="0"/>
      <w:marTop w:val="0"/>
      <w:marBottom w:val="0"/>
      <w:divBdr>
        <w:top w:val="none" w:sz="0" w:space="0" w:color="auto"/>
        <w:left w:val="none" w:sz="0" w:space="0" w:color="auto"/>
        <w:bottom w:val="none" w:sz="0" w:space="0" w:color="auto"/>
        <w:right w:val="none" w:sz="0" w:space="0" w:color="auto"/>
      </w:divBdr>
    </w:div>
    <w:div w:id="926572383">
      <w:bodyDiv w:val="1"/>
      <w:marLeft w:val="0"/>
      <w:marRight w:val="0"/>
      <w:marTop w:val="0"/>
      <w:marBottom w:val="0"/>
      <w:divBdr>
        <w:top w:val="none" w:sz="0" w:space="0" w:color="auto"/>
        <w:left w:val="none" w:sz="0" w:space="0" w:color="auto"/>
        <w:bottom w:val="none" w:sz="0" w:space="0" w:color="auto"/>
        <w:right w:val="none" w:sz="0" w:space="0" w:color="auto"/>
      </w:divBdr>
    </w:div>
    <w:div w:id="1099565307">
      <w:bodyDiv w:val="1"/>
      <w:marLeft w:val="0"/>
      <w:marRight w:val="0"/>
      <w:marTop w:val="0"/>
      <w:marBottom w:val="0"/>
      <w:divBdr>
        <w:top w:val="none" w:sz="0" w:space="0" w:color="auto"/>
        <w:left w:val="none" w:sz="0" w:space="0" w:color="auto"/>
        <w:bottom w:val="none" w:sz="0" w:space="0" w:color="auto"/>
        <w:right w:val="none" w:sz="0" w:space="0" w:color="auto"/>
      </w:divBdr>
    </w:div>
    <w:div w:id="1407073510">
      <w:bodyDiv w:val="1"/>
      <w:marLeft w:val="0"/>
      <w:marRight w:val="0"/>
      <w:marTop w:val="0"/>
      <w:marBottom w:val="0"/>
      <w:divBdr>
        <w:top w:val="none" w:sz="0" w:space="0" w:color="auto"/>
        <w:left w:val="none" w:sz="0" w:space="0" w:color="auto"/>
        <w:bottom w:val="none" w:sz="0" w:space="0" w:color="auto"/>
        <w:right w:val="none" w:sz="0" w:space="0" w:color="auto"/>
      </w:divBdr>
    </w:div>
    <w:div w:id="20375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zakon.hr/cms.htm?id=53986"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tonio.rajic@dzz-zapad.hr"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svaganovic@dzz-zapad.h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zeljka.zupcic@dzz-zapad.h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ravnateljstvo@dzz-zapad.hr" TargetMode="External"/><Relationship Id="rId14" Type="http://schemas.openxmlformats.org/officeDocument/2006/relationships/hyperlink" Target="https://www.zakon.hr/cms.htm?id=53983"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1EF84-479B-40B8-9853-B3DEDF56E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17</Pages>
  <Words>5907</Words>
  <Characters>33671</Characters>
  <Application>Microsoft Office Word</Application>
  <DocSecurity>0</DocSecurity>
  <Lines>280</Lines>
  <Paragraphs>78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pc7</cp:lastModifiedBy>
  <cp:revision>389</cp:revision>
  <cp:lastPrinted>2024-07-18T09:31:00Z</cp:lastPrinted>
  <dcterms:created xsi:type="dcterms:W3CDTF">2024-05-08T12:00:00Z</dcterms:created>
  <dcterms:modified xsi:type="dcterms:W3CDTF">2025-02-14T13:19:00Z</dcterms:modified>
</cp:coreProperties>
</file>